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F" w:rsidRDefault="009A15A1" w:rsidP="009A15A1">
      <w:pPr>
        <w:pStyle w:val="Teksttreci0"/>
        <w:shd w:val="clear" w:color="auto" w:fill="auto"/>
        <w:spacing w:line="240" w:lineRule="auto"/>
        <w:jc w:val="right"/>
      </w:pPr>
      <w:r>
        <w:t>Olsztyn, dnia 9</w:t>
      </w:r>
      <w:r w:rsidR="00BD6364">
        <w:t xml:space="preserve"> maja 2017 r.</w:t>
      </w:r>
    </w:p>
    <w:p w:rsidR="009A15A1" w:rsidRDefault="009A15A1" w:rsidP="009A15A1">
      <w:pPr>
        <w:pStyle w:val="Teksttreci0"/>
        <w:shd w:val="clear" w:color="auto" w:fill="auto"/>
        <w:spacing w:line="240" w:lineRule="auto"/>
      </w:pPr>
    </w:p>
    <w:p w:rsidR="009F6ADF" w:rsidRPr="009A15A1" w:rsidRDefault="00BD6364" w:rsidP="009A15A1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2"/>
      <w:bookmarkStart w:id="1" w:name="bookmark3"/>
      <w:r w:rsidRPr="009A15A1">
        <w:t>WARMIŃSKO-MAZURSKI</w:t>
      </w:r>
      <w:bookmarkEnd w:id="0"/>
      <w:bookmarkEnd w:id="1"/>
    </w:p>
    <w:p w:rsidR="009F6ADF" w:rsidRPr="009A15A1" w:rsidRDefault="00BD6364" w:rsidP="009A15A1">
      <w:pPr>
        <w:pStyle w:val="Inne0"/>
        <w:shd w:val="clear" w:color="auto" w:fill="auto"/>
        <w:rPr>
          <w:b/>
          <w:sz w:val="32"/>
          <w:szCs w:val="32"/>
        </w:rPr>
      </w:pPr>
      <w:r w:rsidRPr="009A15A1">
        <w:rPr>
          <w:b/>
          <w:sz w:val="32"/>
          <w:szCs w:val="32"/>
        </w:rPr>
        <w:t>WOJEWÓDZKI INSPEKTOR</w:t>
      </w:r>
    </w:p>
    <w:p w:rsidR="009A15A1" w:rsidRDefault="009A15A1" w:rsidP="009A15A1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0"/>
      <w:bookmarkStart w:id="3" w:name="bookmark1"/>
      <w:r w:rsidRPr="009A15A1">
        <w:t>INSPEKCJI HANDLOWEJ</w:t>
      </w:r>
      <w:bookmarkEnd w:id="2"/>
      <w:bookmarkEnd w:id="3"/>
    </w:p>
    <w:p w:rsidR="009A15A1" w:rsidRPr="009A15A1" w:rsidRDefault="009A15A1" w:rsidP="009A15A1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</w:p>
    <w:p w:rsidR="009A15A1" w:rsidRDefault="009A15A1" w:rsidP="009A15A1">
      <w:pPr>
        <w:pStyle w:val="Teksttreci0"/>
        <w:shd w:val="clear" w:color="auto" w:fill="auto"/>
        <w:spacing w:line="240" w:lineRule="auto"/>
      </w:pPr>
      <w:r>
        <w:t>KŻ.8361.1.2017.GM</w:t>
      </w:r>
    </w:p>
    <w:p w:rsidR="009A15A1" w:rsidRPr="009A15A1" w:rsidRDefault="009A15A1" w:rsidP="009A15A1">
      <w:pPr>
        <w:pStyle w:val="Inne0"/>
        <w:shd w:val="clear" w:color="auto" w:fill="auto"/>
        <w:spacing w:line="240" w:lineRule="auto"/>
      </w:pPr>
    </w:p>
    <w:p w:rsidR="009F6ADF" w:rsidRDefault="009F6ADF" w:rsidP="009A15A1"/>
    <w:p w:rsidR="009A15A1" w:rsidRPr="009A15A1" w:rsidRDefault="009A15A1" w:rsidP="009A15A1">
      <w:pPr>
        <w:ind w:left="6521"/>
        <w:rPr>
          <w:rFonts w:ascii="Times New Roman" w:hAnsi="Times New Roman" w:cs="Times New Roman"/>
          <w:b/>
          <w:i/>
        </w:rPr>
      </w:pPr>
      <w:r w:rsidRPr="009A15A1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9A15A1">
        <w:rPr>
          <w:rFonts w:ascii="Times New Roman" w:hAnsi="Times New Roman" w:cs="Times New Roman"/>
          <w:b/>
          <w:i/>
        </w:rPr>
        <w:t>zanonimizowane</w:t>
      </w:r>
      <w:proofErr w:type="spellEnd"/>
      <w:r w:rsidRPr="009A15A1">
        <w:rPr>
          <w:rFonts w:ascii="Times New Roman" w:hAnsi="Times New Roman" w:cs="Times New Roman"/>
          <w:b/>
          <w:i/>
        </w:rPr>
        <w:t>)</w:t>
      </w:r>
    </w:p>
    <w:p w:rsidR="009A15A1" w:rsidRDefault="009A15A1" w:rsidP="009A15A1"/>
    <w:p w:rsidR="009A15A1" w:rsidRDefault="009A15A1" w:rsidP="009A15A1"/>
    <w:p w:rsidR="009A15A1" w:rsidRPr="009A15A1" w:rsidRDefault="009A15A1" w:rsidP="009A15A1"/>
    <w:p w:rsidR="009F6ADF" w:rsidRPr="009A15A1" w:rsidRDefault="00BD6364" w:rsidP="009A15A1">
      <w:pPr>
        <w:pStyle w:val="Inne0"/>
        <w:shd w:val="clear" w:color="auto" w:fill="auto"/>
        <w:jc w:val="center"/>
      </w:pPr>
      <w:r w:rsidRPr="009A15A1">
        <w:rPr>
          <w:b/>
          <w:bCs/>
        </w:rPr>
        <w:t>DECYZJA</w:t>
      </w:r>
    </w:p>
    <w:p w:rsidR="009F6ADF" w:rsidRDefault="00BD6364" w:rsidP="009A15A1">
      <w:pPr>
        <w:pStyle w:val="Teksttreci0"/>
        <w:shd w:val="clear" w:color="auto" w:fill="auto"/>
        <w:jc w:val="both"/>
      </w:pPr>
      <w:r w:rsidRPr="009A15A1">
        <w:t>Działając w oparciu o</w:t>
      </w:r>
      <w:r w:rsidRPr="009A15A1">
        <w:t xml:space="preserve"> art. 40a ust. 4 oraz art. 40a ust. 1 </w:t>
      </w:r>
      <w:proofErr w:type="spellStart"/>
      <w:r w:rsidRPr="009A15A1">
        <w:t>pkt</w:t>
      </w:r>
      <w:proofErr w:type="spellEnd"/>
      <w:r w:rsidRPr="009A15A1">
        <w:t xml:space="preserve"> 3 ustawy z dnia 21 grudnia 2000 r. o jakości handlowej artykułów rolno-spożywczych (tekst jednolity Dz. U. z 2016 r., poz. 1604 ze zm.), /dalej: „ustawą o jakości handlowej” oraz art. 104 § 1 ustawy z dnia 14 czerw</w:t>
      </w:r>
      <w:r w:rsidRPr="009A15A1">
        <w:t>ca 1960 r. - Kodeks postępowania administracyjnego (tekst jednolity Dz. U. z 2016 r., poz. 23 ze zm.) /dalej: „k.p.a.”/ po przeprowadzeniu postępowania administracyjnego</w:t>
      </w:r>
    </w:p>
    <w:p w:rsidR="009A15A1" w:rsidRPr="009A15A1" w:rsidRDefault="009A15A1" w:rsidP="009A15A1">
      <w:pPr>
        <w:pStyle w:val="Teksttreci0"/>
        <w:shd w:val="clear" w:color="auto" w:fill="auto"/>
        <w:jc w:val="both"/>
      </w:pPr>
    </w:p>
    <w:p w:rsidR="009F6ADF" w:rsidRPr="009A15A1" w:rsidRDefault="00BD6364" w:rsidP="009A15A1">
      <w:pPr>
        <w:pStyle w:val="Teksttreci0"/>
        <w:shd w:val="clear" w:color="auto" w:fill="auto"/>
        <w:jc w:val="center"/>
        <w:rPr>
          <w:b/>
        </w:rPr>
      </w:pPr>
      <w:r w:rsidRPr="009A15A1">
        <w:rPr>
          <w:b/>
        </w:rPr>
        <w:t>wymierzam</w:t>
      </w:r>
    </w:p>
    <w:p w:rsidR="009F6ADF" w:rsidRPr="009A15A1" w:rsidRDefault="009A15A1" w:rsidP="009A15A1">
      <w:pPr>
        <w:pStyle w:val="Teksttreci0"/>
        <w:shd w:val="clear" w:color="auto" w:fill="auto"/>
        <w:ind w:firstLine="780"/>
        <w:jc w:val="both"/>
      </w:pPr>
      <w:r w:rsidRPr="009A15A1">
        <w:rPr>
          <w:b/>
          <w:bCs/>
          <w:i/>
        </w:rPr>
        <w:t xml:space="preserve">(Dane </w:t>
      </w:r>
      <w:proofErr w:type="spellStart"/>
      <w:r w:rsidRPr="009A15A1">
        <w:rPr>
          <w:b/>
          <w:bCs/>
          <w:i/>
        </w:rPr>
        <w:t>zanonimizowane</w:t>
      </w:r>
      <w:proofErr w:type="spellEnd"/>
      <w:r w:rsidRPr="009A15A1">
        <w:rPr>
          <w:b/>
          <w:bCs/>
          <w:i/>
        </w:rPr>
        <w:t>)</w:t>
      </w:r>
      <w:r w:rsidR="00BD6364" w:rsidRPr="009A15A1">
        <w:t xml:space="preserve">, łączną karę pieniężną w wysokości </w:t>
      </w:r>
      <w:r w:rsidR="00BD6364" w:rsidRPr="009A15A1">
        <w:rPr>
          <w:b/>
          <w:bCs/>
        </w:rPr>
        <w:t xml:space="preserve">800,00 zł (osiemset złotych 00/100) </w:t>
      </w:r>
      <w:r w:rsidR="00BD6364" w:rsidRPr="009A15A1">
        <w:t>za wprowadzenie do obrotu 6 partii produktów, które nie odpowiadały jakości handlowej z uwagi na złe oznakowanie - brak informacji wymaganych przepisami</w:t>
      </w:r>
      <w:r w:rsidR="00BD6364" w:rsidRPr="009A15A1">
        <w:t xml:space="preserve"> § 19 ust. 1 rozporządzenia Ministra Rolnictwa i Rozwoju Wsi w sprawie znakowania poszczególnych rodzajów środków spożywczych z dnia 23 grudnia 2014 </w:t>
      </w:r>
      <w:proofErr w:type="spellStart"/>
      <w:r w:rsidR="00BD6364" w:rsidRPr="009A15A1">
        <w:t>r</w:t>
      </w:r>
      <w:proofErr w:type="spellEnd"/>
      <w:r w:rsidR="00BD6364" w:rsidRPr="009A15A1">
        <w:t>„ Dz. U. z 2015 r., poz. 29 ze zm., czyli: brak prawidłowej nazwy środka spożywczego, brak nazwy albo imie</w:t>
      </w:r>
      <w:r w:rsidR="00BD6364" w:rsidRPr="009A15A1">
        <w:t>nia i nazwiska producenta, brak wykazu składników, brak informacji dotyczących ilościowej zawartości glazury lub ryby albo owoców morza w tych produktach, brak informacji o zawartości wody tj.: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9,045 kg </w:t>
      </w:r>
      <w:r w:rsidRPr="009A15A1">
        <w:rPr>
          <w:b/>
        </w:rPr>
        <w:t>filet z mintaja</w:t>
      </w:r>
      <w:r w:rsidRPr="009A15A1">
        <w:t xml:space="preserve"> w cenie 9,29 zł/kg, wartości 84,02 zł</w:t>
      </w:r>
      <w:r w:rsidRPr="009A15A1">
        <w:t xml:space="preserve"> (masy poszczególnych opakowań:0,650 kg; 1,110 kg; 1,075 kg; 0,865 kg; 0,565 kg; 0,815 kg; 0,915 kg; 0,580 kg; 1,130 kg; 1,340 kg), najlepiej spożyć przed końcem 03.2018, nr partii 160706007J,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t xml:space="preserve">4,265 kg </w:t>
      </w:r>
      <w:proofErr w:type="spellStart"/>
      <w:r w:rsidRPr="009A15A1">
        <w:rPr>
          <w:b/>
        </w:rPr>
        <w:t>nototenia</w:t>
      </w:r>
      <w:proofErr w:type="spellEnd"/>
      <w:r w:rsidRPr="009A15A1">
        <w:rPr>
          <w:b/>
        </w:rPr>
        <w:t xml:space="preserve"> tusza</w:t>
      </w:r>
      <w:r w:rsidRPr="009A15A1">
        <w:t xml:space="preserve"> w cenie 11,99 zł/kg wartości 51,13 zł </w:t>
      </w:r>
      <w:r w:rsidRPr="009A15A1">
        <w:t>( masy poszczególnych opakowań: 1,150 kg; 1,065 kg; 0,840 kg; 1,210 kg)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t xml:space="preserve">7,415 kg </w:t>
      </w:r>
      <w:proofErr w:type="spellStart"/>
      <w:r w:rsidRPr="009A15A1">
        <w:rPr>
          <w:b/>
        </w:rPr>
        <w:t>panga</w:t>
      </w:r>
      <w:proofErr w:type="spellEnd"/>
      <w:r w:rsidRPr="009A15A1">
        <w:rPr>
          <w:b/>
        </w:rPr>
        <w:t xml:space="preserve"> filet</w:t>
      </w:r>
      <w:r w:rsidRPr="009A15A1">
        <w:t xml:space="preserve"> w cenie 10,99 zł/kg wartości 81,49 zł (masy poszczególnych opakowań </w:t>
      </w:r>
      <w:r w:rsidRPr="009A15A1">
        <w:lastRenderedPageBreak/>
        <w:t>1,000 kg; 1,235 kg; 1,075 kg; 1,045 kg; 1,030 kg; 1,030 kg; 1,000 kg), najlepiej spożyć przed k</w:t>
      </w:r>
      <w:r w:rsidRPr="009A15A1">
        <w:t>ońcem 08.2018 r., nr partii VN478BVI414,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6,860 kg </w:t>
      </w:r>
      <w:proofErr w:type="spellStart"/>
      <w:r w:rsidRPr="009A15A1">
        <w:rPr>
          <w:b/>
          <w:bCs/>
        </w:rPr>
        <w:t>limanda</w:t>
      </w:r>
      <w:proofErr w:type="spellEnd"/>
      <w:r w:rsidRPr="009A15A1">
        <w:rPr>
          <w:b/>
          <w:bCs/>
        </w:rPr>
        <w:t xml:space="preserve"> filet </w:t>
      </w:r>
      <w:r w:rsidRPr="009A15A1">
        <w:t>w cenie 15,99 zł./kg, wartości 109,69 zł ( masy poszczególnych opakowań 1,055 kg; 0,535 kg, 0,550 kg; 0505 kg; 0,790 kg; 0,575 kg; 0,680 kg; 0,725 kg;</w:t>
      </w:r>
    </w:p>
    <w:p w:rsidR="009F6ADF" w:rsidRPr="009A15A1" w:rsidRDefault="009A15A1" w:rsidP="009A15A1">
      <w:pPr>
        <w:pStyle w:val="Teksttreci0"/>
        <w:shd w:val="clear" w:color="auto" w:fill="auto"/>
        <w:tabs>
          <w:tab w:val="left" w:pos="303"/>
        </w:tabs>
        <w:jc w:val="both"/>
      </w:pPr>
      <w:r>
        <w:t>O,</w:t>
      </w:r>
      <w:r w:rsidR="00BD6364" w:rsidRPr="009A15A1">
        <w:t>670 kg, 0,775 kg), najlepiej spożyć pr</w:t>
      </w:r>
      <w:r w:rsidR="00BD6364" w:rsidRPr="009A15A1">
        <w:t>zed końcem 09.2018, nr partii 16090916027J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0,970 kg </w:t>
      </w:r>
      <w:r w:rsidRPr="009A15A1">
        <w:rPr>
          <w:b/>
        </w:rPr>
        <w:t>tilapia filet</w:t>
      </w:r>
      <w:r w:rsidRPr="009A15A1">
        <w:t xml:space="preserve"> w cenie 16,39 zł/kg, wartości 15,89 zł ( 1 opakowanie), najlepiej spożyć przed końcem 07.2018, numer partii 160715149Y</w:t>
      </w:r>
    </w:p>
    <w:p w:rsidR="009F6ADF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0,945 kg </w:t>
      </w:r>
      <w:proofErr w:type="spellStart"/>
      <w:r w:rsidRPr="009A15A1">
        <w:rPr>
          <w:b/>
        </w:rPr>
        <w:t>miruna</w:t>
      </w:r>
      <w:proofErr w:type="spellEnd"/>
      <w:r w:rsidRPr="009A15A1">
        <w:rPr>
          <w:b/>
        </w:rPr>
        <w:t xml:space="preserve"> filet</w:t>
      </w:r>
      <w:r w:rsidRPr="009A15A1">
        <w:t xml:space="preserve"> w cenie 21,99 zł/kg, wartości 20,78 zł (1 opakowa</w:t>
      </w:r>
      <w:r w:rsidRPr="009A15A1">
        <w:t>nie), najlepiej spożyć przed końcem 06.2018, numer partii VO 1878-2016.</w:t>
      </w:r>
    </w:p>
    <w:p w:rsidR="009A15A1" w:rsidRPr="009A15A1" w:rsidRDefault="009A15A1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</w:p>
    <w:p w:rsidR="009F6ADF" w:rsidRPr="009A15A1" w:rsidRDefault="00BD6364" w:rsidP="009A15A1">
      <w:pPr>
        <w:pStyle w:val="Teksttreci0"/>
        <w:shd w:val="clear" w:color="auto" w:fill="auto"/>
        <w:jc w:val="center"/>
      </w:pPr>
      <w:r w:rsidRPr="009A15A1">
        <w:rPr>
          <w:b/>
          <w:bCs/>
        </w:rPr>
        <w:t>UZASADNIENIE</w:t>
      </w:r>
    </w:p>
    <w:p w:rsidR="009F6ADF" w:rsidRPr="009A15A1" w:rsidRDefault="00BD6364" w:rsidP="009A15A1">
      <w:pPr>
        <w:pStyle w:val="Teksttreci0"/>
        <w:shd w:val="clear" w:color="auto" w:fill="auto"/>
        <w:ind w:firstLine="760"/>
        <w:jc w:val="both"/>
      </w:pPr>
      <w:r w:rsidRPr="009A15A1">
        <w:t xml:space="preserve">W dniach 18, 19, 24 stycznia 2017 r. na podstawie upoważnienia Warmińsko- Mazurskiego Wojewódzkiego Inspektora Inspekcji Handlowej nr KŻ.8356.1.2017 z dnia 18 stycznia </w:t>
      </w:r>
      <w:r w:rsidRPr="009A15A1">
        <w:t xml:space="preserve">2017 r. inspektorzy Wojewódzkiego Inspektoratu Inspekcji Handlowej w Olsztynie przeprowadzili kontrolę w </w:t>
      </w:r>
      <w:r w:rsidR="009A15A1" w:rsidRPr="009A15A1">
        <w:rPr>
          <w:b/>
          <w:i/>
        </w:rPr>
        <w:t xml:space="preserve">(Dane </w:t>
      </w:r>
      <w:proofErr w:type="spellStart"/>
      <w:r w:rsidR="009A15A1" w:rsidRPr="009A15A1">
        <w:rPr>
          <w:b/>
          <w:i/>
        </w:rPr>
        <w:t>zanonimizowane</w:t>
      </w:r>
      <w:proofErr w:type="spellEnd"/>
      <w:r w:rsidR="009A15A1" w:rsidRPr="009A15A1">
        <w:rPr>
          <w:b/>
          <w:i/>
        </w:rPr>
        <w:t>)</w:t>
      </w:r>
      <w:r w:rsidRPr="009A15A1">
        <w:t xml:space="preserve">, należącym do </w:t>
      </w:r>
      <w:r w:rsidR="009A15A1" w:rsidRPr="009A15A1">
        <w:rPr>
          <w:b/>
          <w:i/>
        </w:rPr>
        <w:t xml:space="preserve">(Dane </w:t>
      </w:r>
      <w:proofErr w:type="spellStart"/>
      <w:r w:rsidR="009A15A1" w:rsidRPr="009A15A1">
        <w:rPr>
          <w:b/>
          <w:i/>
        </w:rPr>
        <w:t>zanonimizowane</w:t>
      </w:r>
      <w:proofErr w:type="spellEnd"/>
      <w:r w:rsidR="009A15A1" w:rsidRPr="009A15A1">
        <w:rPr>
          <w:b/>
          <w:i/>
        </w:rPr>
        <w:t>)</w:t>
      </w:r>
      <w:r w:rsidRPr="009A15A1">
        <w:t>.</w:t>
      </w:r>
    </w:p>
    <w:p w:rsidR="009F6ADF" w:rsidRPr="009A15A1" w:rsidRDefault="00BD6364" w:rsidP="009A15A1">
      <w:pPr>
        <w:pStyle w:val="Teksttreci0"/>
        <w:shd w:val="clear" w:color="auto" w:fill="auto"/>
        <w:ind w:firstLine="760"/>
        <w:jc w:val="both"/>
      </w:pPr>
      <w:r w:rsidRPr="009A15A1">
        <w:t>Kontrolę przeprowadzono na podstawie art. 3 ust. 1-3 Rozporządzenia Parlamentu Europejskiego i Rady (WE) Nr 882/2004 z dnia 29 kwietnia 2004 r. w sprawie kontroli urzędowych przeprowadzanych w celu sprawdzenia zgodności z prawe</w:t>
      </w:r>
      <w:r w:rsidRPr="009A15A1">
        <w:t>m paszowym i żywnościowym oraz regułami dotyczącymi zdrowia zwierząt i dobrostanu zwierząt (Dz. Urz. UE L. 165 z 30.04.2004, str. 1-141, Polskie wydanie specjalne Rozdział 3 Tom 45</w:t>
      </w:r>
    </w:p>
    <w:p w:rsidR="009F6ADF" w:rsidRPr="009A15A1" w:rsidRDefault="00442755" w:rsidP="009A15A1">
      <w:pPr>
        <w:pStyle w:val="Teksttreci0"/>
        <w:shd w:val="clear" w:color="auto" w:fill="auto"/>
        <w:tabs>
          <w:tab w:val="left" w:pos="322"/>
        </w:tabs>
        <w:jc w:val="both"/>
      </w:pPr>
      <w:r>
        <w:t xml:space="preserve">P. </w:t>
      </w:r>
      <w:r w:rsidR="00BD6364" w:rsidRPr="009A15A1">
        <w:t xml:space="preserve">200-251 z </w:t>
      </w:r>
      <w:proofErr w:type="spellStart"/>
      <w:r w:rsidR="00BD6364" w:rsidRPr="009A15A1">
        <w:t>późn</w:t>
      </w:r>
      <w:proofErr w:type="spellEnd"/>
      <w:r w:rsidR="00BD6364" w:rsidRPr="009A15A1">
        <w:t xml:space="preserve">. zm.), art. 17 ust. 3 ustawy z dnia 21 grudnia 2000 r. o </w:t>
      </w:r>
      <w:r w:rsidR="00BD6364" w:rsidRPr="009A15A1">
        <w:t xml:space="preserve">jakości handlowej artykułów rolno-spożywczych (tekst jednolity Dz. U. z 2016 r., poz. 1604 ze zm.), art. 3 ust. 1 </w:t>
      </w:r>
      <w:proofErr w:type="spellStart"/>
      <w:r w:rsidR="00BD6364" w:rsidRPr="009A15A1">
        <w:t>pkt</w:t>
      </w:r>
      <w:proofErr w:type="spellEnd"/>
      <w:r w:rsidR="00BD6364" w:rsidRPr="009A15A1">
        <w:t xml:space="preserve"> 1, 2 i 6 ustawy z dnia 15 grudnia 2000 r. o Inspekcji Handlowej (tekst jednolity Dz. U. z 2016 r., poz. 1059 ze zm.),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 kontrolowanej plac</w:t>
      </w:r>
      <w:r w:rsidRPr="009A15A1">
        <w:t>ówce w dniu 18.01.2017 r. oferowano do sprzedaży 6 partii ryb mrożonych wartości 363,00 zł; były to: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9,045 kg </w:t>
      </w:r>
      <w:r w:rsidRPr="009A15A1">
        <w:rPr>
          <w:b/>
          <w:bCs/>
        </w:rPr>
        <w:t xml:space="preserve">filet z </w:t>
      </w:r>
      <w:r w:rsidRPr="009A15A1">
        <w:rPr>
          <w:b/>
        </w:rPr>
        <w:t>mintaja</w:t>
      </w:r>
      <w:r w:rsidRPr="009A15A1">
        <w:t xml:space="preserve"> w cenie 9,29 zł/kg, wartości 84,02 zł ( masy poszczególnych opakowań:0,650 kg; 1,110 kg; 1,075 kg; 0,865 kg; 0,565 kg; 0,815 kg; 0</w:t>
      </w:r>
      <w:r w:rsidRPr="009A15A1">
        <w:t>,915 kg; 0,580 kg; 1,130 kg; 1,340 kg), najlepiej spożyć przed końcem 03.2018, nr partii 160706007J,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4,265 kg </w:t>
      </w:r>
      <w:proofErr w:type="spellStart"/>
      <w:r w:rsidRPr="009A15A1">
        <w:rPr>
          <w:b/>
          <w:bCs/>
        </w:rPr>
        <w:t>nototenia</w:t>
      </w:r>
      <w:proofErr w:type="spellEnd"/>
      <w:r w:rsidRPr="009A15A1">
        <w:rPr>
          <w:b/>
          <w:bCs/>
        </w:rPr>
        <w:t xml:space="preserve"> tusza </w:t>
      </w:r>
      <w:r w:rsidRPr="009A15A1">
        <w:t>w cenie 11,99 zł/kg wartości 51,13 zł ( masy poszczególnych opakowań: 1,150 kg; 1,065 kg; 0,840 kg; 1,210 kg)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jc w:val="both"/>
      </w:pPr>
      <w:r w:rsidRPr="009A15A1">
        <w:t xml:space="preserve">7,415 kg </w:t>
      </w:r>
      <w:proofErr w:type="spellStart"/>
      <w:r w:rsidRPr="009A15A1">
        <w:t>panga</w:t>
      </w:r>
      <w:proofErr w:type="spellEnd"/>
      <w:r w:rsidRPr="009A15A1">
        <w:t xml:space="preserve"> filet</w:t>
      </w:r>
      <w:r w:rsidRPr="009A15A1">
        <w:t xml:space="preserve"> w cenie 10,99 zł/kg wartości 81,49 zł (masy poszczególnych opakowań 1,000 kg; 1,235 kg; 1,075 kg; 1,045 kg; 1,030 kg; 1,030 kg; 1,000 kg), najlepiej spożyć przed końcem 08.2018 r., nr partii VN478BVI414,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lastRenderedPageBreak/>
        <w:t xml:space="preserve">6,860 kg </w:t>
      </w:r>
      <w:proofErr w:type="spellStart"/>
      <w:r w:rsidRPr="009A15A1">
        <w:t>limanda</w:t>
      </w:r>
      <w:proofErr w:type="spellEnd"/>
      <w:r w:rsidRPr="009A15A1">
        <w:t xml:space="preserve"> filet w cenie 15,99 zł./kg, wartoś</w:t>
      </w:r>
      <w:r w:rsidRPr="009A15A1">
        <w:t>ci 109,69 zł ( masy poszczególnych opakowań 1,055 kg; 0,535 kg, 0,550 kg; 0505 kg; 0,790 kg; 0,575 kg; 0,680 kg; 0,725 kg;</w:t>
      </w:r>
    </w:p>
    <w:p w:rsidR="009F6ADF" w:rsidRPr="009A15A1" w:rsidRDefault="00BD6364" w:rsidP="009A15A1">
      <w:pPr>
        <w:pStyle w:val="Teksttreci0"/>
        <w:shd w:val="clear" w:color="auto" w:fill="auto"/>
        <w:jc w:val="both"/>
      </w:pPr>
      <w:r w:rsidRPr="009A15A1">
        <w:t>0,670 kg, 0,775 kg), najlepiej spożyć przed końcem 09.2018, nr partiil6090916027J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 w:rsidRPr="009A15A1">
        <w:t xml:space="preserve">0,970 kg </w:t>
      </w:r>
      <w:r w:rsidRPr="009A15A1">
        <w:rPr>
          <w:b/>
          <w:bCs/>
        </w:rPr>
        <w:t xml:space="preserve">tilapia filet </w:t>
      </w:r>
      <w:r w:rsidRPr="009A15A1">
        <w:t>w cenie 16,39 zł/kg, wartośc</w:t>
      </w:r>
      <w:r w:rsidRPr="009A15A1">
        <w:t>i 15,89 zł ( 1 opakowanie), najlepiej spożyć przed końcem 07.2018, numer partiil60715149Y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t xml:space="preserve">0,945 kg </w:t>
      </w:r>
      <w:proofErr w:type="spellStart"/>
      <w:r w:rsidRPr="009A15A1">
        <w:t>miruna</w:t>
      </w:r>
      <w:proofErr w:type="spellEnd"/>
      <w:r w:rsidRPr="009A15A1">
        <w:t xml:space="preserve"> filet w cenie 21,99 zł/kg, wartości 20,78 zł (1 opakowanie), najlepiej spożyć przed końcem 06.2018, numer partii VO 1878-2016.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 toku kontroli stwierd</w:t>
      </w:r>
      <w:r w:rsidRPr="009A15A1">
        <w:t>zono, że badane produkty sprzedawane są jako: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21"/>
        </w:tabs>
        <w:jc w:val="both"/>
      </w:pPr>
      <w:r w:rsidRPr="009A15A1">
        <w:t xml:space="preserve">mintaj filet mrożony - natomiast na opakowaniu transportowym (kartonie) nazwa produktu to filety z mintaja bez skóry z dodatkiem wody, pojedynczo mrożone, glazurowane. Na etykiecie podano składniki:- filety z </w:t>
      </w:r>
      <w:r w:rsidRPr="009A15A1">
        <w:t xml:space="preserve">mintaja bez skóry (50%), woda, stabilizator E 452 i, nazwę naukową: </w:t>
      </w:r>
      <w:proofErr w:type="spellStart"/>
      <w:r w:rsidRPr="009A15A1">
        <w:t>Theragra</w:t>
      </w:r>
      <w:proofErr w:type="spellEnd"/>
      <w:r w:rsidRPr="009A15A1">
        <w:t xml:space="preserve"> </w:t>
      </w:r>
      <w:proofErr w:type="spellStart"/>
      <w:r w:rsidRPr="009A15A1">
        <w:t>Chalcogramma</w:t>
      </w:r>
      <w:proofErr w:type="spellEnd"/>
      <w:r w:rsidRPr="009A15A1">
        <w:t>. Ponadto na opakowaniu uwidoczniono inne wymagane przepisami oznaczenia, w tym zawartość glazury -35% .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jc w:val="both"/>
      </w:pPr>
      <w:proofErr w:type="spellStart"/>
      <w:r w:rsidRPr="009A15A1">
        <w:rPr>
          <w:b/>
          <w:bCs/>
        </w:rPr>
        <w:t>nototenia</w:t>
      </w:r>
      <w:proofErr w:type="spellEnd"/>
      <w:r w:rsidRPr="009A15A1">
        <w:rPr>
          <w:b/>
          <w:bCs/>
        </w:rPr>
        <w:t xml:space="preserve"> tusza mroź.- </w:t>
      </w:r>
      <w:r w:rsidRPr="009A15A1">
        <w:t xml:space="preserve">na opakowaniu nazwa produktu to </w:t>
      </w:r>
      <w:proofErr w:type="spellStart"/>
      <w:r w:rsidRPr="009A15A1">
        <w:t>nototen</w:t>
      </w:r>
      <w:r w:rsidRPr="009A15A1">
        <w:t>ia</w:t>
      </w:r>
      <w:proofErr w:type="spellEnd"/>
      <w:r w:rsidRPr="009A15A1">
        <w:t xml:space="preserve"> falklandzka tusza bez głowy, mrożona, glazurowana indywidualnie, (łac. </w:t>
      </w:r>
      <w:proofErr w:type="spellStart"/>
      <w:r w:rsidRPr="009A15A1">
        <w:t>Patagonotothen</w:t>
      </w:r>
      <w:proofErr w:type="spellEnd"/>
      <w:r w:rsidRPr="009A15A1">
        <w:t xml:space="preserve"> </w:t>
      </w:r>
      <w:proofErr w:type="spellStart"/>
      <w:r w:rsidRPr="009A15A1">
        <w:t>ramsayi</w:t>
      </w:r>
      <w:proofErr w:type="spellEnd"/>
      <w:r w:rsidRPr="009A15A1">
        <w:t xml:space="preserve">), składniki: 100% </w:t>
      </w:r>
      <w:proofErr w:type="spellStart"/>
      <w:r w:rsidRPr="009A15A1">
        <w:t>nototenia</w:t>
      </w:r>
      <w:proofErr w:type="spellEnd"/>
      <w:r w:rsidRPr="009A15A1">
        <w:t xml:space="preserve"> falklandzka tusza bez głowy, Ponadto na opakowaniu uwidoczniono wymagane przepisami oznaczenia, w tym zawartość glazury - 20%,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17"/>
        </w:tabs>
        <w:jc w:val="both"/>
      </w:pPr>
      <w:r w:rsidRPr="009A15A1">
        <w:rPr>
          <w:b/>
          <w:bCs/>
        </w:rPr>
        <w:t>ryba</w:t>
      </w:r>
      <w:r w:rsidRPr="009A15A1">
        <w:rPr>
          <w:b/>
          <w:bCs/>
        </w:rPr>
        <w:t xml:space="preserve"> </w:t>
      </w:r>
      <w:proofErr w:type="spellStart"/>
      <w:r w:rsidRPr="009A15A1">
        <w:rPr>
          <w:b/>
          <w:bCs/>
        </w:rPr>
        <w:t>panga</w:t>
      </w:r>
      <w:proofErr w:type="spellEnd"/>
      <w:r w:rsidRPr="009A15A1">
        <w:rPr>
          <w:b/>
          <w:bCs/>
        </w:rPr>
        <w:t xml:space="preserve"> filet mroź. - </w:t>
      </w:r>
      <w:r w:rsidRPr="009A15A1">
        <w:t xml:space="preserve">na opakowaniu nazwa produktu to </w:t>
      </w:r>
      <w:proofErr w:type="spellStart"/>
      <w:r w:rsidRPr="009A15A1">
        <w:t>Panga</w:t>
      </w:r>
      <w:proofErr w:type="spellEnd"/>
      <w:r w:rsidRPr="009A15A1">
        <w:t xml:space="preserve"> sum filety trymowane bez skóry z dodaną wodą, mrożone, glazurowane IQF., (</w:t>
      </w:r>
      <w:proofErr w:type="spellStart"/>
      <w:r w:rsidRPr="009A15A1">
        <w:t>Pangasius</w:t>
      </w:r>
      <w:proofErr w:type="spellEnd"/>
      <w:r w:rsidRPr="009A15A1">
        <w:t xml:space="preserve"> </w:t>
      </w:r>
      <w:proofErr w:type="spellStart"/>
      <w:r w:rsidRPr="009A15A1">
        <w:t>hypophthalmus</w:t>
      </w:r>
      <w:proofErr w:type="spellEnd"/>
      <w:r w:rsidRPr="009A15A1">
        <w:t xml:space="preserve">), składniki: filety z </w:t>
      </w:r>
      <w:proofErr w:type="spellStart"/>
      <w:r w:rsidRPr="009A15A1">
        <w:t>pangi</w:t>
      </w:r>
      <w:proofErr w:type="spellEnd"/>
      <w:r w:rsidRPr="009A15A1">
        <w:t xml:space="preserve"> sum (60%), woda, stabilizator E 450, E 451. Na opakowaniu uwidoczniono </w:t>
      </w:r>
      <w:r w:rsidRPr="009A15A1">
        <w:t>pozostałe wymagane oznaczenia, w tym masę opakowania jednostkowego oraz masę netto ryby bez glazury.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rPr>
          <w:b/>
          <w:bCs/>
        </w:rPr>
        <w:t xml:space="preserve">ryba </w:t>
      </w:r>
      <w:proofErr w:type="spellStart"/>
      <w:r w:rsidRPr="009A15A1">
        <w:rPr>
          <w:b/>
          <w:bCs/>
        </w:rPr>
        <w:t>limanda</w:t>
      </w:r>
      <w:proofErr w:type="spellEnd"/>
      <w:r w:rsidRPr="009A15A1">
        <w:rPr>
          <w:b/>
          <w:bCs/>
        </w:rPr>
        <w:t xml:space="preserve"> filet mroź. - </w:t>
      </w:r>
      <w:r w:rsidRPr="009A15A1">
        <w:t xml:space="preserve">na opakowaniu nazwa produktu to: </w:t>
      </w:r>
      <w:proofErr w:type="spellStart"/>
      <w:r w:rsidRPr="009A15A1">
        <w:t>limanda</w:t>
      </w:r>
      <w:proofErr w:type="spellEnd"/>
      <w:r w:rsidRPr="009A15A1">
        <w:t xml:space="preserve"> </w:t>
      </w:r>
      <w:proofErr w:type="spellStart"/>
      <w:r w:rsidRPr="009A15A1">
        <w:t>żółtopłetwa</w:t>
      </w:r>
      <w:proofErr w:type="spellEnd"/>
      <w:r w:rsidRPr="009A15A1">
        <w:t xml:space="preserve"> filety bez skóry z dodaną wodą, mrożone, glazurowane IQF., nazwa łacińska </w:t>
      </w:r>
      <w:proofErr w:type="spellStart"/>
      <w:r w:rsidRPr="009A15A1">
        <w:t>L</w:t>
      </w:r>
      <w:r w:rsidRPr="009A15A1">
        <w:t>imanda</w:t>
      </w:r>
      <w:proofErr w:type="spellEnd"/>
      <w:r w:rsidRPr="009A15A1">
        <w:t xml:space="preserve"> </w:t>
      </w:r>
      <w:proofErr w:type="spellStart"/>
      <w:r w:rsidRPr="009A15A1">
        <w:t>aspera</w:t>
      </w:r>
      <w:proofErr w:type="spellEnd"/>
      <w:r w:rsidRPr="009A15A1">
        <w:t xml:space="preserve">, składniki: </w:t>
      </w:r>
      <w:proofErr w:type="spellStart"/>
      <w:r w:rsidRPr="009A15A1">
        <w:t>limanda</w:t>
      </w:r>
      <w:proofErr w:type="spellEnd"/>
      <w:r w:rsidRPr="009A15A1">
        <w:t xml:space="preserve"> </w:t>
      </w:r>
      <w:proofErr w:type="spellStart"/>
      <w:r w:rsidRPr="009A15A1">
        <w:t>żółtopłetwa</w:t>
      </w:r>
      <w:proofErr w:type="spellEnd"/>
      <w:r w:rsidRPr="009A15A1">
        <w:t xml:space="preserve"> filety bez skóry (70%), woda, stabilizator E 451. Na opakowaniu uwidoczniono pozostałe wymagane oznaczenia, w tym masę jednostkową opakowania i masę netto ryby bez glazury.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 w:rsidRPr="009A15A1">
        <w:t>tilapia filet - na opakowaniu nazwa p</w:t>
      </w:r>
      <w:r w:rsidRPr="009A15A1">
        <w:t xml:space="preserve">roduktu to tilapia nilowa filety bez skóry z dodaną wodą, mrożone, glazurowane IQF., nazwa łacińska </w:t>
      </w:r>
      <w:proofErr w:type="spellStart"/>
      <w:r w:rsidRPr="009A15A1">
        <w:t>Oreochromis</w:t>
      </w:r>
      <w:proofErr w:type="spellEnd"/>
      <w:r w:rsidRPr="009A15A1">
        <w:t xml:space="preserve"> </w:t>
      </w:r>
      <w:proofErr w:type="spellStart"/>
      <w:r w:rsidRPr="009A15A1">
        <w:t>niloticus</w:t>
      </w:r>
      <w:proofErr w:type="spellEnd"/>
      <w:r w:rsidRPr="009A15A1">
        <w:t>, składniki: tilapia filet bez skóry (90%), woda, stabilizator E 452. Na opakowaniu uwidoczniono pozostałe wymagane oznaczenia, w tym m</w:t>
      </w:r>
      <w:r w:rsidRPr="009A15A1">
        <w:t>asę opakowania jednostkowego oraz masę netto ryby bez glazury.</w:t>
      </w:r>
    </w:p>
    <w:p w:rsidR="009F6ADF" w:rsidRPr="009A15A1" w:rsidRDefault="00BD6364" w:rsidP="009A15A1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jc w:val="both"/>
      </w:pPr>
      <w:r w:rsidRPr="009A15A1">
        <w:rPr>
          <w:b/>
          <w:bCs/>
        </w:rPr>
        <w:t xml:space="preserve">ryba </w:t>
      </w:r>
      <w:proofErr w:type="spellStart"/>
      <w:r w:rsidRPr="009A15A1">
        <w:rPr>
          <w:b/>
          <w:bCs/>
        </w:rPr>
        <w:t>miruna</w:t>
      </w:r>
      <w:proofErr w:type="spellEnd"/>
      <w:r w:rsidRPr="009A15A1">
        <w:rPr>
          <w:b/>
          <w:bCs/>
        </w:rPr>
        <w:t xml:space="preserve"> filet mrożona - </w:t>
      </w:r>
      <w:r w:rsidRPr="009A15A1">
        <w:t xml:space="preserve">na opakowaniu nazwa produktu to mrożone filety z </w:t>
      </w:r>
      <w:proofErr w:type="spellStart"/>
      <w:r w:rsidRPr="009A15A1">
        <w:t>miruny</w:t>
      </w:r>
      <w:proofErr w:type="spellEnd"/>
      <w:r w:rsidRPr="009A15A1">
        <w:t xml:space="preserve"> patagońskiej ze skórą, nazwa łacińska </w:t>
      </w:r>
      <w:proofErr w:type="spellStart"/>
      <w:r w:rsidRPr="009A15A1">
        <w:t>Macruronus</w:t>
      </w:r>
      <w:proofErr w:type="spellEnd"/>
      <w:r w:rsidRPr="009A15A1">
        <w:t xml:space="preserve"> </w:t>
      </w:r>
      <w:proofErr w:type="spellStart"/>
      <w:r w:rsidRPr="009A15A1">
        <w:t>magellanicus</w:t>
      </w:r>
      <w:proofErr w:type="spellEnd"/>
      <w:r w:rsidRPr="009A15A1">
        <w:t>. Na opakowaniu uwidoczniono pozostałe oznaczeni</w:t>
      </w:r>
      <w:r w:rsidRPr="009A15A1">
        <w:t>a oraz masę netto.</w:t>
      </w:r>
    </w:p>
    <w:p w:rsidR="009F6ADF" w:rsidRPr="009A15A1" w:rsidRDefault="00BD6364" w:rsidP="009A15A1">
      <w:pPr>
        <w:pStyle w:val="Teksttreci0"/>
        <w:shd w:val="clear" w:color="auto" w:fill="auto"/>
        <w:ind w:firstLine="780"/>
        <w:jc w:val="both"/>
      </w:pPr>
      <w:r w:rsidRPr="009A15A1">
        <w:lastRenderedPageBreak/>
        <w:t>W kontrolowanej placówce informacje szczegółowe (etykiety z kartonów) przechowywane są u kierownika sklepu, o czym informuje klientów wywieszka umieszczona na listwie zamrażarki. W trakcie kontroli zastępca kierownika sklepu uzupełniła n</w:t>
      </w:r>
      <w:r w:rsidRPr="009A15A1">
        <w:t>a wywieszkach cenowych informacje o zawartości glazury.</w:t>
      </w:r>
    </w:p>
    <w:p w:rsidR="009F6ADF" w:rsidRPr="009A15A1" w:rsidRDefault="00BD6364" w:rsidP="009A15A1">
      <w:pPr>
        <w:pStyle w:val="Teksttreci0"/>
        <w:shd w:val="clear" w:color="auto" w:fill="auto"/>
        <w:ind w:firstLine="780"/>
        <w:jc w:val="both"/>
      </w:pPr>
      <w:r w:rsidRPr="009A15A1">
        <w:t>Zakwestionowano oznakowanie badanych ryb, z uwagi na brak, w miejscu sprzedaży na wywieszce dotyczącej danego środka spożywczego lub w inny sposób, w miejscu dostępnym bezpośrednio konsumentowi finaln</w:t>
      </w:r>
      <w:r w:rsidRPr="009A15A1">
        <w:t>emu, informacji wymaganych przepisami § 19 ust. 1 rozporządzenia Ministra Rolnictwa i Rozwoju Wsi w sprawie znakowania poszczególnych rodzajów środków spożywczych z dnia 23 grudnia 2014 r., (Dz. U. z 2015 r., poz. 29 ze zm.).</w:t>
      </w:r>
    </w:p>
    <w:p w:rsidR="009F6ADF" w:rsidRPr="009A15A1" w:rsidRDefault="00BD6364" w:rsidP="009A15A1">
      <w:pPr>
        <w:pStyle w:val="Teksttreci0"/>
        <w:shd w:val="clear" w:color="auto" w:fill="auto"/>
        <w:ind w:firstLine="780"/>
        <w:jc w:val="both"/>
      </w:pPr>
      <w:r w:rsidRPr="009A15A1">
        <w:t>W przypadku środków spożywczyc</w:t>
      </w:r>
      <w:r w:rsidRPr="009A15A1">
        <w:t>h oferowanych do sprzedaży konsumentowi finalnemu bez opakowania lub w przypadku pakowania środków spożywczych w pomieszczeniu sprzedaży na życzenie konsumenta finalnego lub ich pakowania do bezzwłocznej sprzedaży m.in. podaje się:</w:t>
      </w:r>
    </w:p>
    <w:p w:rsidR="009F6ADF" w:rsidRPr="009A15A1" w:rsidRDefault="00BD6364" w:rsidP="009A15A1">
      <w:pPr>
        <w:pStyle w:val="Teksttreci0"/>
        <w:numPr>
          <w:ilvl w:val="0"/>
          <w:numId w:val="2"/>
        </w:numPr>
        <w:shd w:val="clear" w:color="auto" w:fill="auto"/>
        <w:tabs>
          <w:tab w:val="left" w:pos="776"/>
        </w:tabs>
        <w:ind w:left="760" w:hanging="320"/>
        <w:jc w:val="both"/>
      </w:pPr>
      <w:r w:rsidRPr="009A15A1">
        <w:t>nazwę środka spożywczego</w:t>
      </w:r>
      <w:r w:rsidRPr="009A15A1">
        <w:t xml:space="preserve"> wskazaną w sposób określony w art. 17 rozporządzenia Parlamentu Europejskiego i Rady (UE) nr 1169/2011 z dnia 25 października 2011 r. w sprawie przekazywania konsumentom informacji na temat żywności (Dz. U. L 304 z 22.11.2011 s. 18 ze. zm.)</w:t>
      </w:r>
    </w:p>
    <w:p w:rsidR="009F6ADF" w:rsidRPr="009A15A1" w:rsidRDefault="00BD6364" w:rsidP="009A15A1">
      <w:pPr>
        <w:pStyle w:val="Teksttreci0"/>
        <w:numPr>
          <w:ilvl w:val="0"/>
          <w:numId w:val="2"/>
        </w:numPr>
        <w:shd w:val="clear" w:color="auto" w:fill="auto"/>
        <w:tabs>
          <w:tab w:val="left" w:pos="776"/>
        </w:tabs>
        <w:ind w:firstLine="440"/>
        <w:jc w:val="both"/>
      </w:pPr>
      <w:r w:rsidRPr="009A15A1">
        <w:t>nazwę albo imi</w:t>
      </w:r>
      <w:r w:rsidRPr="009A15A1">
        <w:t>ę i nazwisko producenta</w:t>
      </w:r>
    </w:p>
    <w:p w:rsidR="009F6ADF" w:rsidRPr="009A15A1" w:rsidRDefault="00BD6364" w:rsidP="009A15A1">
      <w:pPr>
        <w:pStyle w:val="Teksttreci0"/>
        <w:numPr>
          <w:ilvl w:val="0"/>
          <w:numId w:val="2"/>
        </w:numPr>
        <w:shd w:val="clear" w:color="auto" w:fill="auto"/>
        <w:tabs>
          <w:tab w:val="left" w:pos="776"/>
        </w:tabs>
        <w:ind w:left="760" w:hanging="320"/>
        <w:jc w:val="both"/>
      </w:pPr>
      <w:r w:rsidRPr="009A15A1">
        <w:t>wykaz składników - zgodnie z art. 18-20 rozporządzenia nr 1169/2011, z uwzględnieniem informacji, o których mowa w art. 21 tego rozporządzenia</w:t>
      </w:r>
    </w:p>
    <w:p w:rsidR="009F6ADF" w:rsidRPr="009A15A1" w:rsidRDefault="00BD6364" w:rsidP="009A15A1">
      <w:pPr>
        <w:pStyle w:val="Teksttreci0"/>
        <w:shd w:val="clear" w:color="auto" w:fill="auto"/>
        <w:ind w:left="720" w:hanging="340"/>
        <w:jc w:val="both"/>
      </w:pPr>
      <w:r w:rsidRPr="009A15A1">
        <w:t xml:space="preserve">• w przypadku produktów rybołówstwa w rozumieniu </w:t>
      </w:r>
      <w:proofErr w:type="spellStart"/>
      <w:r w:rsidRPr="009A15A1">
        <w:t>pkt</w:t>
      </w:r>
      <w:proofErr w:type="spellEnd"/>
      <w:r w:rsidRPr="009A15A1">
        <w:t xml:space="preserve"> 3.1 załącznika I do rozporządzenia </w:t>
      </w:r>
      <w:r w:rsidRPr="009A15A1">
        <w:t>(WE) nr 853/2004 Parlamentu Europejskiego i Rady z dnia 29 kwietnia 2004 r. ustanawiającego szczególne przepisy dotyczące higieny w odniesieniu do żywności pochodzenia zwierzęcego mrożonych glazurowanych - dodatkowo informację dotyczącą ilościowej zawartoś</w:t>
      </w:r>
      <w:r w:rsidRPr="009A15A1">
        <w:t>ci glazury lub ryby albo owoców morza w tych produktach.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 przypadku produktów rybołówstwa w formie płata, sztuki, plastra, porcji, filetu lub całego produktu rybołówstwa nazwa żywności obejmuje informację o dodanej wodzie, jeżeli dodana woda przekracza 5%</w:t>
      </w:r>
      <w:r w:rsidRPr="009A15A1">
        <w:t xml:space="preserve"> wagi gotowego produktu (zał. VI </w:t>
      </w:r>
      <w:proofErr w:type="spellStart"/>
      <w:r w:rsidRPr="009A15A1">
        <w:t>pkt</w:t>
      </w:r>
      <w:proofErr w:type="spellEnd"/>
      <w:r w:rsidRPr="009A15A1">
        <w:t xml:space="preserve"> 6 rozporządzenia nr 1169/2011) oraz w przypadku dodania wody konieczne jest umieszczenie wody w wykazie składników (zał. VII pkt. 1 rozporządzenia nr 1169/2011).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 piśmie z dnia 31 stycznia 2017 r. Warmińsko-Mazurski Wo</w:t>
      </w:r>
      <w:r w:rsidRPr="009A15A1">
        <w:t>jewódzki Inspektor Inspekcji Handlowej poinformował kontrolowanego przedsiębiorcę o stwierdzonych w trakcie kontroli nieprawidłowościach oraz o przepisach nakładających na przedsiębiorców obowiązki w zakresie oznakowania środków spożywczych.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lastRenderedPageBreak/>
        <w:t>Kontrolowany p</w:t>
      </w:r>
      <w:r w:rsidRPr="009A15A1">
        <w:t>rzedsiębiorca w piśmie z dnia 14 lutego 2017 r. poinformował Warmińsko-Mazurskiego Wojewódzkiego Inspektora Inspekcji Handlowej o zastosowaniu się do zaleceń pokontrolnych (o usunięciu nieprawidłowości dotyczących oznakowania ryb mrożonych).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 xml:space="preserve">Pismem z dnia </w:t>
      </w:r>
      <w:r w:rsidRPr="009A15A1">
        <w:t>04 kwietnia 2017 r. Warmińsko-Mazurski Wojewódzki Inspektor In</w:t>
      </w:r>
      <w:r w:rsidR="00442755">
        <w:t xml:space="preserve">spekcji Handlowej poinformował </w:t>
      </w:r>
      <w:r w:rsidR="00442755" w:rsidRPr="00442755">
        <w:rPr>
          <w:b/>
          <w:i/>
        </w:rPr>
        <w:t xml:space="preserve">(Dane </w:t>
      </w:r>
      <w:proofErr w:type="spellStart"/>
      <w:r w:rsidR="00442755" w:rsidRPr="00442755">
        <w:rPr>
          <w:b/>
          <w:i/>
        </w:rPr>
        <w:t>zanonimizowane</w:t>
      </w:r>
      <w:proofErr w:type="spellEnd"/>
      <w:r w:rsidR="00442755" w:rsidRPr="00442755">
        <w:rPr>
          <w:b/>
          <w:i/>
        </w:rPr>
        <w:t>)</w:t>
      </w:r>
      <w:r w:rsidRPr="009A15A1">
        <w:t xml:space="preserve"> o wszczęciu postępowania administracyjnego oraz o prz</w:t>
      </w:r>
      <w:r w:rsidRPr="009A15A1">
        <w:t>ysługującym stronie prawie do zapoznania się z aktami sprawy i prawie wypowiedzenia się co do zebranych dowodów i materiałów oraz zobowiązał do przesłania deklaracji podatkowej za ostatni rok rozliczeniowy oraz oświadczenia o liczbie średniorocznie zatrudn</w:t>
      </w:r>
      <w:r w:rsidRPr="009A15A1">
        <w:t>ionych pracowników.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Strona postępowania nie skorzystała z przysługujących Jej uprawnień; za pismem z dnia 10 kwietnia 2017 r. przekazała oświadczenie o liczbie średniorocznie zatrudnionych pracowników oraz kopię zeznania o wysokości osiągniętego dochodu za</w:t>
      </w:r>
      <w:r w:rsidRPr="009A15A1">
        <w:t xml:space="preserve"> 2016 r.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Pismem z dnia 21 kwietnia 2017 r. Warmińsko-Mazurski Wojewódzki Inspektor Inspekcji Handlowej poinformował stronę o zakończeniu postępowania administracyjnego w przedmiotowej sprawie, a także o przysługującym Jej uprawnieniu do zapoznania się z ak</w:t>
      </w:r>
      <w:r w:rsidRPr="009A15A1">
        <w:t>tami sprawy i prawie wypowiedzenia się co do zebranych dowodów i materiałów.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Strona postępowania nie skorzystała z ww. uprawnień.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Warmińsko-Mazurski Wojewódzki Inspektor Inspekcji Handlowej ustalił i stwierdził, co następuje.</w:t>
      </w:r>
    </w:p>
    <w:p w:rsidR="009F6ADF" w:rsidRPr="009A15A1" w:rsidRDefault="00BD6364" w:rsidP="009A15A1">
      <w:pPr>
        <w:pStyle w:val="Teksttreci0"/>
        <w:shd w:val="clear" w:color="auto" w:fill="auto"/>
        <w:jc w:val="both"/>
      </w:pPr>
      <w:r w:rsidRPr="009A15A1">
        <w:t>Wprowadzenie do obrotu artykuł</w:t>
      </w:r>
      <w:r w:rsidRPr="009A15A1">
        <w:t xml:space="preserve">u rolno spożywczego niewłaściwej jakości handlowej stanowi naruszenie art. 40a ust. 1 </w:t>
      </w:r>
      <w:proofErr w:type="spellStart"/>
      <w:r w:rsidRPr="009A15A1">
        <w:t>pkt</w:t>
      </w:r>
      <w:proofErr w:type="spellEnd"/>
      <w:r w:rsidRPr="009A15A1">
        <w:t xml:space="preserve"> 3 ustawy o jakości handlowej, za które, w myśl cytowanego przepisu, grozi kara pieniężna w wysokości do pięciokrotnej wartości korzyści majątkowej uzyskanej lub która</w:t>
      </w:r>
      <w:r w:rsidRPr="009A15A1">
        <w:t xml:space="preserve"> mogłaby zostać uzyskana przez wprowadzenie do obrotu artykułów rolno-spożywczych nieodpowiadających jakości handlowej określonej w przepisach lub deklarowanej przez producenta w oznakowaniu, nie niższej jednak niż 500 zł.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Art. 17 ust. 1 rozporządzenia Par</w:t>
      </w:r>
      <w:r w:rsidRPr="009A15A1">
        <w:t>lamentu Europejskiego i Rady (WE) Nr 178/2002 z dnia 28 stycznia 2002 r. ustanawiającego ogólne zasady i wymagania prawa żywnościowego, powołującego Europejski Urząd ds. Bezpieczeństwa Żywności oraz ustanawiającego procedury w zakresie bezpieczeństwa żywno</w:t>
      </w:r>
      <w:r w:rsidRPr="009A15A1">
        <w:t>ści (Dz. Urz. UE L. 31 str. 1 ze zm.) stanowi, że podmioty działające na rynku spożywczym i pasz zapewniają, na wszystkich etapach produkcji, przetwarzania i dystrybucji w przedsiębiorstwach będących pod ich kontrolą, zgodność tej żywności lub pasz z wymog</w:t>
      </w:r>
      <w:r w:rsidRPr="009A15A1">
        <w:t xml:space="preserve">ami prawa żywnościowego właściwymi dla ich działalności i kontrolowanie przestrzegania tych wymogów. Dotyczy to zatem i ostatniego ogniwa, tj. </w:t>
      </w:r>
      <w:r w:rsidRPr="009A15A1">
        <w:lastRenderedPageBreak/>
        <w:t>sprzedaży detalicznej.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Według art. 4 ust. 1 ustawy o jakości handlowej wprowadzane do obrotu artykuły rolno-spoży</w:t>
      </w:r>
      <w:r w:rsidRPr="009A15A1">
        <w:t>wcze powinny spełniać wymagania w zakresie jakości handlowej, jeżeli w przepisach o jakości handlowej zostały określone takie wymagania, oraz dodatkowe wymagania dotyczące tych artykułów, jeżeli ich spełnienie zostało zadeklarowane przez producenta.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Zgodni</w:t>
      </w:r>
      <w:r w:rsidRPr="009A15A1">
        <w:t xml:space="preserve">e z art. 3 </w:t>
      </w:r>
      <w:proofErr w:type="spellStart"/>
      <w:r w:rsidRPr="009A15A1">
        <w:t>pkt</w:t>
      </w:r>
      <w:proofErr w:type="spellEnd"/>
      <w:r w:rsidRPr="009A15A1">
        <w:t xml:space="preserve"> 5 ustawy o jakości handlowej, jakość handlowa to cechy artykułu rolno-spożywczego dotyczące jego właściwości organoleptycznych, fizykochemicznych i mikrobiologicznych w zakresie technologii produkcji, wielkości lub masy oraz wymagania wynika</w:t>
      </w:r>
      <w:r w:rsidRPr="009A15A1">
        <w:t>jące ze sposobu produkcji, opakowania, prezentacji i oznakowania, nieobjęte wymaganiami sanitarnymi, weterynaryjnymi lub fitosanitarnymi.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Zgodnie z zasadą wyrażoną w art. 17 ust. 2 akapit 3 cytowanego wyżej Rozporządzenia Parlamentu Europejskiego i Rady (W</w:t>
      </w:r>
      <w:r w:rsidRPr="009A15A1">
        <w:t>E) Nr 178/2002 kary i środki karne mające zastosowanie w przypadkach naruszenia prawa żywnościowego powinny być skuteczne, proporcjonalne i odstraszające.</w:t>
      </w:r>
    </w:p>
    <w:p w:rsidR="009F6ADF" w:rsidRPr="009A15A1" w:rsidRDefault="00BD6364" w:rsidP="009A15A1">
      <w:pPr>
        <w:pStyle w:val="Teksttreci0"/>
        <w:shd w:val="clear" w:color="auto" w:fill="auto"/>
        <w:ind w:firstLine="740"/>
        <w:jc w:val="both"/>
      </w:pPr>
      <w:r w:rsidRPr="009A15A1">
        <w:t>Mając na względzie powyższe ustalenia, w toku prowadzonego postępowania administracyjnego zmierzające</w:t>
      </w:r>
      <w:r w:rsidRPr="009A15A1">
        <w:t xml:space="preserve">go do wymierzenia kary pieniężnej Warmińsko-Mazurski Wojewódzki Inspektor Inspekcji Handlowej wziął pod uwagę, zgodnie z przepisem art. 40a ust. 5 ustawy o jakości handlowej stopień szkodliwości czynu, zakres naruszenia, dotychczasową działalność podmiotu </w:t>
      </w:r>
      <w:r w:rsidRPr="009A15A1">
        <w:t>działającego na rynku artykułów rolno-spożywczych i wielkość jego obrotów oraz przychodu, a także wartość kontrolowanych artykułów rolno- spożywczych.</w:t>
      </w:r>
    </w:p>
    <w:p w:rsidR="009F6ADF" w:rsidRPr="009A15A1" w:rsidRDefault="00BD6364" w:rsidP="009A15A1">
      <w:pPr>
        <w:pStyle w:val="Teksttreci0"/>
        <w:shd w:val="clear" w:color="auto" w:fill="auto"/>
        <w:ind w:firstLine="760"/>
        <w:jc w:val="both"/>
      </w:pPr>
      <w:r w:rsidRPr="009A15A1">
        <w:t xml:space="preserve">Wykonując dyspozycje tego przepisu w odniesieniu do wszystkich zakwestionowanych produktów (6 partii ryb </w:t>
      </w:r>
      <w:r w:rsidRPr="009A15A1">
        <w:t>mrożonych) Warmińsko-Mazurski Wojewódzki Inspektor Inspekcji Handlowej oceniając:</w:t>
      </w:r>
    </w:p>
    <w:p w:rsidR="009F6ADF" w:rsidRPr="009A15A1" w:rsidRDefault="00BD6364" w:rsidP="009A15A1">
      <w:pPr>
        <w:pStyle w:val="Teksttreci0"/>
        <w:numPr>
          <w:ilvl w:val="0"/>
          <w:numId w:val="3"/>
        </w:numPr>
        <w:shd w:val="clear" w:color="auto" w:fill="auto"/>
        <w:tabs>
          <w:tab w:val="left" w:pos="319"/>
        </w:tabs>
        <w:ind w:left="320" w:hanging="320"/>
        <w:jc w:val="both"/>
      </w:pPr>
      <w:r w:rsidRPr="009A15A1">
        <w:rPr>
          <w:b/>
          <w:bCs/>
        </w:rPr>
        <w:t xml:space="preserve">stopień szkodliwości czynu - </w:t>
      </w:r>
      <w:r w:rsidRPr="009A15A1">
        <w:t xml:space="preserve">stwierdził, że niewłaściwe oznakowanie ryb w miejscu sprzedaży naruszało interes konsumentów, w związku z ograniczeniem ich prawa do pełnej </w:t>
      </w:r>
      <w:r w:rsidRPr="009A15A1">
        <w:t>informacji o produkcie; brak opisanych wyżej informacji utrudniało konsumentom dokonanie właściwego wyboru, zgodnego z ich oczekiwaniami</w:t>
      </w:r>
    </w:p>
    <w:p w:rsidR="009F6ADF" w:rsidRPr="009A15A1" w:rsidRDefault="00BD6364" w:rsidP="009A15A1">
      <w:pPr>
        <w:pStyle w:val="Teksttreci0"/>
        <w:numPr>
          <w:ilvl w:val="0"/>
          <w:numId w:val="3"/>
        </w:numPr>
        <w:shd w:val="clear" w:color="auto" w:fill="auto"/>
        <w:tabs>
          <w:tab w:val="left" w:pos="319"/>
        </w:tabs>
        <w:ind w:left="320" w:hanging="320"/>
        <w:jc w:val="both"/>
      </w:pPr>
      <w:r w:rsidRPr="009A15A1">
        <w:rPr>
          <w:b/>
          <w:bCs/>
        </w:rPr>
        <w:t xml:space="preserve">zakres naruszenia - </w:t>
      </w:r>
      <w:r w:rsidRPr="009A15A1">
        <w:t>stwierdził, że brak pełnej informacji o produkcie narusza przepisy mające na celu ochronę konsument</w:t>
      </w:r>
      <w:r w:rsidRPr="009A15A1">
        <w:t>ów; wskazane wyżej przepisy nakładają na przedsiębiorców jednoznaczne obowiązki w zakresie oznaczania sprzedawanych produktów spożywczych; istnieje brak wątpliwości co do obowiązku w przedmiotowym zakresie, zatem stwierdzona nieprawidłowość narusza wymagan</w:t>
      </w:r>
      <w:r w:rsidRPr="009A15A1">
        <w:t>ia w zakresie oznakowania</w:t>
      </w:r>
    </w:p>
    <w:p w:rsidR="009F6ADF" w:rsidRPr="009A15A1" w:rsidRDefault="00BD6364" w:rsidP="009A15A1">
      <w:pPr>
        <w:pStyle w:val="Teksttreci0"/>
        <w:numPr>
          <w:ilvl w:val="0"/>
          <w:numId w:val="3"/>
        </w:numPr>
        <w:shd w:val="clear" w:color="auto" w:fill="auto"/>
        <w:tabs>
          <w:tab w:val="left" w:pos="319"/>
        </w:tabs>
        <w:ind w:left="320" w:hanging="320"/>
        <w:jc w:val="both"/>
      </w:pPr>
      <w:r w:rsidRPr="009A15A1">
        <w:rPr>
          <w:b/>
          <w:bCs/>
        </w:rPr>
        <w:t xml:space="preserve">dotychczasową działalność przedsiębiorcy - </w:t>
      </w:r>
      <w:r w:rsidRPr="009A15A1">
        <w:t xml:space="preserve">wziął pod uwagę, że kontrolowany przedsiębiorca w okresie ostatnich 24 miesięcy nie był karany przez Warmińsko- </w:t>
      </w:r>
      <w:r w:rsidRPr="009A15A1">
        <w:lastRenderedPageBreak/>
        <w:t>Mazurskiego Wojewódzkiego Inspektora Inspekcji Handlowej za wprowadzenie do</w:t>
      </w:r>
      <w:r w:rsidRPr="009A15A1">
        <w:t xml:space="preserve"> obrotu produktów, który nie odpowiadały jakości handlowej</w:t>
      </w:r>
    </w:p>
    <w:p w:rsidR="009F6ADF" w:rsidRPr="009A15A1" w:rsidRDefault="00BD6364" w:rsidP="009A15A1">
      <w:pPr>
        <w:pStyle w:val="Teksttreci0"/>
        <w:numPr>
          <w:ilvl w:val="0"/>
          <w:numId w:val="3"/>
        </w:numPr>
        <w:shd w:val="clear" w:color="auto" w:fill="auto"/>
        <w:tabs>
          <w:tab w:val="left" w:pos="319"/>
        </w:tabs>
        <w:ind w:left="440" w:hanging="440"/>
        <w:jc w:val="both"/>
      </w:pPr>
      <w:r w:rsidRPr="009A15A1">
        <w:rPr>
          <w:b/>
          <w:bCs/>
        </w:rPr>
        <w:t xml:space="preserve">wielkość obrotów oraz przychodu - </w:t>
      </w:r>
      <w:r w:rsidRPr="009A15A1">
        <w:t>zaliczył kontrolowanego przedsiębiorcę do grupy tzw. „średnich przedsiębiorców”</w:t>
      </w:r>
    </w:p>
    <w:p w:rsidR="009F6ADF" w:rsidRPr="009A15A1" w:rsidRDefault="00BD6364" w:rsidP="009A15A1">
      <w:pPr>
        <w:pStyle w:val="Teksttreci0"/>
        <w:numPr>
          <w:ilvl w:val="0"/>
          <w:numId w:val="3"/>
        </w:numPr>
        <w:shd w:val="clear" w:color="auto" w:fill="auto"/>
        <w:tabs>
          <w:tab w:val="left" w:pos="319"/>
        </w:tabs>
        <w:ind w:left="440" w:hanging="440"/>
        <w:jc w:val="both"/>
      </w:pPr>
      <w:r w:rsidRPr="009A15A1">
        <w:rPr>
          <w:b/>
          <w:bCs/>
        </w:rPr>
        <w:t xml:space="preserve">wartość kontrolowanych artykułów rolno-spożywczych - </w:t>
      </w:r>
      <w:r w:rsidRPr="009A15A1">
        <w:t>stwierdził, że wynosiła ona 36</w:t>
      </w:r>
      <w:r w:rsidRPr="009A15A1">
        <w:t>3,00 zł (łączna wartość 6 partii ryb mrożonych).</w:t>
      </w:r>
    </w:p>
    <w:p w:rsidR="009F6ADF" w:rsidRPr="009A15A1" w:rsidRDefault="00BD6364" w:rsidP="009A15A1">
      <w:pPr>
        <w:pStyle w:val="Teksttreci0"/>
        <w:shd w:val="clear" w:color="auto" w:fill="auto"/>
        <w:ind w:firstLine="760"/>
        <w:jc w:val="both"/>
      </w:pPr>
      <w:r w:rsidRPr="009A15A1">
        <w:t>Warmińsko-Mazurski Wojewódzki Inspektor Inspekcji Handlowej po szczegółowej analizie wszystkich opisanych wyżej okoliczności i czynników, biorąc pod uwagę ilość i wartość partii kwestionowanego produktu, a t</w:t>
      </w:r>
      <w:r w:rsidRPr="009A15A1">
        <w:t>akże zasadę wyrażoną w art. 17 cytowanego wyżej rozporządzenia Nr 178/2002 wymierzył za wprowadzenie do obrotu produktów nieodpowiadających jakości handlowej karę pieniężną w wysokości 800,00 zł.</w:t>
      </w:r>
    </w:p>
    <w:p w:rsidR="009F6ADF" w:rsidRPr="009A15A1" w:rsidRDefault="00BD6364" w:rsidP="009A15A1">
      <w:pPr>
        <w:pStyle w:val="Teksttreci0"/>
        <w:shd w:val="clear" w:color="auto" w:fill="auto"/>
        <w:jc w:val="both"/>
      </w:pPr>
      <w:r w:rsidRPr="009A15A1">
        <w:t>W związku z powyższym rozstrzygnięto jak w sentencji.</w:t>
      </w:r>
    </w:p>
    <w:p w:rsidR="009A15A1" w:rsidRDefault="009A15A1">
      <w:pPr>
        <w:pStyle w:val="Teksttreci0"/>
        <w:shd w:val="clear" w:color="auto" w:fill="auto"/>
        <w:jc w:val="both"/>
      </w:pPr>
    </w:p>
    <w:p w:rsidR="009F6ADF" w:rsidRDefault="00BD6364" w:rsidP="009A15A1">
      <w:pPr>
        <w:pStyle w:val="Teksttreci20"/>
        <w:shd w:val="clear" w:color="auto" w:fill="auto"/>
        <w:ind w:left="0" w:firstLine="0"/>
      </w:pPr>
      <w:r>
        <w:rPr>
          <w:b/>
          <w:bCs/>
        </w:rPr>
        <w:t>POUCZ</w:t>
      </w:r>
      <w:r>
        <w:rPr>
          <w:b/>
          <w:bCs/>
        </w:rPr>
        <w:t>ENIE:</w:t>
      </w:r>
    </w:p>
    <w:p w:rsidR="009F6ADF" w:rsidRDefault="00BD6364" w:rsidP="009A15A1">
      <w:pPr>
        <w:pStyle w:val="Teksttreci20"/>
        <w:numPr>
          <w:ilvl w:val="0"/>
          <w:numId w:val="4"/>
        </w:numPr>
        <w:shd w:val="clear" w:color="auto" w:fill="auto"/>
        <w:tabs>
          <w:tab w:val="left" w:pos="362"/>
        </w:tabs>
        <w:ind w:hanging="380"/>
        <w:jc w:val="both"/>
      </w:pPr>
      <w:r>
        <w:t xml:space="preserve">Od decyzji niniejszej przysługuje kontrolowanemu odwołanie do Prezesa Urzędu Ochrony Konkurencji i Konsumentów w Warszawie za pośrednictwem Warmińsko-Mazurskiego Wojewódzkiego Inspektora Inspekcji Handlowej w Olsztynie w terminie 14 dni od dnia jej </w:t>
      </w:r>
      <w:r>
        <w:t>doręczenia (art. 127,129 k.p.a.).</w:t>
      </w:r>
    </w:p>
    <w:p w:rsidR="009F6ADF" w:rsidRDefault="00BD6364" w:rsidP="009A15A1">
      <w:pPr>
        <w:pStyle w:val="Teksttreci20"/>
        <w:numPr>
          <w:ilvl w:val="0"/>
          <w:numId w:val="4"/>
        </w:numPr>
        <w:shd w:val="clear" w:color="auto" w:fill="auto"/>
        <w:tabs>
          <w:tab w:val="left" w:pos="362"/>
        </w:tabs>
        <w:ind w:hanging="380"/>
        <w:jc w:val="both"/>
      </w:pPr>
      <w:r>
        <w:t>Zapłaty kary pieniężnej należy dokonać w terminie 30 dni od dnia, w którym decyzja o wymierzeniu kary stała się ostateczna, zgodnie z art. 40a ust. 6 ustawy o jakości handlowej. Wpłaty należy dokonać na wskazane niżej kont</w:t>
      </w:r>
      <w:r>
        <w:t>o bankowe (art. 40a ust. 7 ustawy o jakości handlowej).</w:t>
      </w:r>
    </w:p>
    <w:p w:rsidR="009F6ADF" w:rsidRDefault="00BD6364" w:rsidP="009A15A1">
      <w:pPr>
        <w:pStyle w:val="Teksttreci20"/>
        <w:numPr>
          <w:ilvl w:val="0"/>
          <w:numId w:val="4"/>
        </w:numPr>
        <w:shd w:val="clear" w:color="auto" w:fill="auto"/>
        <w:tabs>
          <w:tab w:val="left" w:pos="362"/>
        </w:tabs>
        <w:ind w:hanging="380"/>
        <w:jc w:val="both"/>
      </w:pPr>
      <w:r>
        <w:t xml:space="preserve">Zgodnie z art. 40a ust. 8 ustawy o jakości handlowej w zakresie nieuregulowanym w ustawie, do kar pieniężnych stosuje się odpowiednio przepisy działu III ustawy z dnia 29 sierpnia 1997 r. Ordynacja </w:t>
      </w:r>
      <w:r>
        <w:t>podatkowa (tekst jednolity Dz. U. z 2017 r., poz. 201)</w:t>
      </w:r>
    </w:p>
    <w:p w:rsidR="009A15A1" w:rsidRDefault="009A15A1" w:rsidP="009A15A1">
      <w:pPr>
        <w:pStyle w:val="Teksttreci20"/>
        <w:shd w:val="clear" w:color="auto" w:fill="auto"/>
        <w:tabs>
          <w:tab w:val="left" w:pos="362"/>
        </w:tabs>
        <w:ind w:firstLine="0"/>
        <w:jc w:val="both"/>
      </w:pPr>
    </w:p>
    <w:p w:rsidR="009F6ADF" w:rsidRDefault="00BD6364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9F6ADF" w:rsidRDefault="00BD6364">
      <w:pPr>
        <w:pStyle w:val="Teksttreci20"/>
        <w:shd w:val="clear" w:color="auto" w:fill="auto"/>
        <w:ind w:left="0" w:firstLine="740"/>
        <w:jc w:val="both"/>
      </w:pPr>
      <w:r>
        <w:t>ul. Dąbrowszczaków 10, 10-540 Olsztyn</w:t>
      </w:r>
    </w:p>
    <w:p w:rsidR="009F6ADF" w:rsidRDefault="00BD6364">
      <w:pPr>
        <w:pStyle w:val="Teksttreci20"/>
        <w:shd w:val="clear" w:color="auto" w:fill="auto"/>
        <w:ind w:left="0" w:firstLine="740"/>
        <w:jc w:val="both"/>
      </w:pPr>
      <w:r>
        <w:t>Narodowy Bank Polski Oddział Okręgowy w Olsztynie</w:t>
      </w:r>
    </w:p>
    <w:p w:rsidR="009F6ADF" w:rsidRDefault="00BD6364">
      <w:pPr>
        <w:pStyle w:val="Teksttreci20"/>
        <w:shd w:val="clear" w:color="auto" w:fill="auto"/>
        <w:ind w:left="0" w:firstLine="740"/>
        <w:rPr>
          <w:b/>
          <w:bCs/>
        </w:rPr>
      </w:pPr>
      <w:r>
        <w:rPr>
          <w:b/>
          <w:bCs/>
        </w:rPr>
        <w:t>Nr rachunku: 90 1010 1397 0032 0322 3100 0000</w:t>
      </w:r>
    </w:p>
    <w:p w:rsidR="009A15A1" w:rsidRDefault="009A15A1">
      <w:pPr>
        <w:pStyle w:val="Teksttreci20"/>
        <w:shd w:val="clear" w:color="auto" w:fill="auto"/>
        <w:ind w:left="0" w:firstLine="740"/>
      </w:pPr>
    </w:p>
    <w:p w:rsidR="009F6ADF" w:rsidRDefault="009F6ADF">
      <w:pPr>
        <w:spacing w:line="1" w:lineRule="exact"/>
      </w:pPr>
    </w:p>
    <w:p w:rsidR="009F6ADF" w:rsidRDefault="00BD6364">
      <w:pPr>
        <w:pStyle w:val="Teksttreci20"/>
        <w:shd w:val="clear" w:color="auto" w:fill="auto"/>
        <w:spacing w:after="180" w:line="276" w:lineRule="auto"/>
        <w:ind w:left="0" w:firstLine="0"/>
      </w:pPr>
      <w:r>
        <w:t>ROZDZIELNIK</w:t>
      </w:r>
    </w:p>
    <w:p w:rsidR="009F6ADF" w:rsidRDefault="00BD6364">
      <w:pPr>
        <w:pStyle w:val="Teksttreci20"/>
        <w:shd w:val="clear" w:color="auto" w:fill="auto"/>
        <w:spacing w:after="80" w:line="276" w:lineRule="auto"/>
        <w:ind w:left="0" w:firstLine="0"/>
      </w:pPr>
      <w:r>
        <w:rPr>
          <w:u w:val="single"/>
        </w:rPr>
        <w:t>Otrzymują:</w:t>
      </w:r>
    </w:p>
    <w:p w:rsidR="009F6ADF" w:rsidRPr="009A15A1" w:rsidRDefault="009A15A1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line="276" w:lineRule="auto"/>
        <w:ind w:left="760"/>
        <w:rPr>
          <w:b/>
          <w:i/>
        </w:rPr>
      </w:pPr>
      <w:r w:rsidRPr="009A15A1">
        <w:rPr>
          <w:b/>
          <w:i/>
        </w:rPr>
        <w:t xml:space="preserve">(Dane </w:t>
      </w:r>
      <w:proofErr w:type="spellStart"/>
      <w:r w:rsidRPr="009A15A1">
        <w:rPr>
          <w:b/>
          <w:i/>
        </w:rPr>
        <w:t>zanonimizowane</w:t>
      </w:r>
      <w:proofErr w:type="spellEnd"/>
      <w:r w:rsidRPr="009A15A1">
        <w:rPr>
          <w:b/>
          <w:i/>
        </w:rPr>
        <w:t>)</w:t>
      </w:r>
    </w:p>
    <w:p w:rsidR="009F6ADF" w:rsidRDefault="00BD6364">
      <w:pPr>
        <w:pStyle w:val="Teksttreci20"/>
        <w:numPr>
          <w:ilvl w:val="0"/>
          <w:numId w:val="5"/>
        </w:numPr>
        <w:shd w:val="clear" w:color="auto" w:fill="auto"/>
        <w:tabs>
          <w:tab w:val="left" w:pos="767"/>
        </w:tabs>
        <w:spacing w:line="276" w:lineRule="auto"/>
        <w:ind w:left="0" w:firstLine="400"/>
      </w:pPr>
      <w:r>
        <w:t>Wydz. Budżetowo-Administracyjny Wojewódzkiego Inspektoratu Inspekcji Handlowej w Olsztynie.</w:t>
      </w:r>
    </w:p>
    <w:p w:rsidR="009A15A1" w:rsidRDefault="009A15A1">
      <w:pPr>
        <w:pStyle w:val="Teksttreci20"/>
        <w:numPr>
          <w:ilvl w:val="0"/>
          <w:numId w:val="5"/>
        </w:numPr>
        <w:shd w:val="clear" w:color="auto" w:fill="auto"/>
        <w:tabs>
          <w:tab w:val="left" w:pos="767"/>
        </w:tabs>
        <w:spacing w:line="276" w:lineRule="auto"/>
        <w:ind w:left="0" w:firstLine="400"/>
      </w:pPr>
      <w:r>
        <w:t>a/a</w:t>
      </w:r>
    </w:p>
    <w:p w:rsidR="009F6ADF" w:rsidRDefault="009F6ADF">
      <w:pPr>
        <w:spacing w:line="1" w:lineRule="exact"/>
      </w:pPr>
    </w:p>
    <w:sectPr w:rsidR="009F6ADF" w:rsidSect="009F6A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79" w:right="1318" w:bottom="1180" w:left="13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64" w:rsidRDefault="00BD6364" w:rsidP="009F6ADF">
      <w:r>
        <w:separator/>
      </w:r>
    </w:p>
  </w:endnote>
  <w:endnote w:type="continuationSeparator" w:id="0">
    <w:p w:rsidR="00BD6364" w:rsidRDefault="00BD6364" w:rsidP="009F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DF" w:rsidRDefault="009F6AD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DF" w:rsidRDefault="009F6AD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64" w:rsidRDefault="00BD6364"/>
  </w:footnote>
  <w:footnote w:type="continuationSeparator" w:id="0">
    <w:p w:rsidR="00BD6364" w:rsidRDefault="00BD63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DF" w:rsidRDefault="009F6AD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DF" w:rsidRDefault="009F6AD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A7"/>
    <w:multiLevelType w:val="multilevel"/>
    <w:tmpl w:val="87B81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3551C"/>
    <w:multiLevelType w:val="multilevel"/>
    <w:tmpl w:val="A3162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45904"/>
    <w:multiLevelType w:val="multilevel"/>
    <w:tmpl w:val="4CBC30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07200"/>
    <w:multiLevelType w:val="multilevel"/>
    <w:tmpl w:val="979CC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51154C"/>
    <w:multiLevelType w:val="multilevel"/>
    <w:tmpl w:val="F14C9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6ADF"/>
    <w:rsid w:val="00442755"/>
    <w:rsid w:val="008764AF"/>
    <w:rsid w:val="009A15A1"/>
    <w:rsid w:val="009F6ADF"/>
    <w:rsid w:val="00B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AD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F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9F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9F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F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F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9F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9F6ADF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9F6ADF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9F6ADF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9F6AD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F6ADF"/>
    <w:pPr>
      <w:shd w:val="clear" w:color="auto" w:fill="FFFFFF"/>
      <w:ind w:left="38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9F6ADF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A1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5A1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A1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1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2019-12-12T18:59:00Z</dcterms:created>
  <dcterms:modified xsi:type="dcterms:W3CDTF">2019-12-12T19:10:00Z</dcterms:modified>
</cp:coreProperties>
</file>