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9" w:rsidRDefault="00B17EA9">
      <w:pPr>
        <w:spacing w:line="1" w:lineRule="exact"/>
        <w:sectPr w:rsidR="00B17EA9" w:rsidSect="0075182A">
          <w:footerReference w:type="even" r:id="rId7"/>
          <w:footerReference w:type="defaul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</w:p>
    <w:p w:rsidR="00B17EA9" w:rsidRDefault="00B17EA9">
      <w:pPr>
        <w:spacing w:line="1" w:lineRule="exact"/>
      </w:pPr>
    </w:p>
    <w:p w:rsidR="00B17EA9" w:rsidRDefault="00522421" w:rsidP="0075182A">
      <w:pPr>
        <w:pStyle w:val="Teksttreci40"/>
        <w:shd w:val="clear" w:color="auto" w:fill="auto"/>
        <w:spacing w:after="0"/>
        <w:ind w:left="0" w:firstLine="0"/>
        <w:jc w:val="center"/>
      </w:pPr>
      <w:r>
        <w:t>WARMIŃSKO-MAZURSKI</w:t>
      </w:r>
    </w:p>
    <w:p w:rsidR="00B17EA9" w:rsidRDefault="00522421" w:rsidP="0075182A">
      <w:pPr>
        <w:pStyle w:val="Teksttreci40"/>
        <w:shd w:val="clear" w:color="auto" w:fill="auto"/>
        <w:spacing w:after="0"/>
        <w:ind w:left="0" w:firstLine="0"/>
        <w:jc w:val="center"/>
      </w:pPr>
      <w:r>
        <w:t>WOJEWÓDZKI INSPEKTOR</w:t>
      </w:r>
    </w:p>
    <w:p w:rsidR="00B17EA9" w:rsidRDefault="00522421" w:rsidP="0075182A">
      <w:pPr>
        <w:pStyle w:val="Nagwek10"/>
        <w:keepNext/>
        <w:keepLines/>
        <w:shd w:val="clear" w:color="auto" w:fill="auto"/>
        <w:spacing w:after="0" w:line="240" w:lineRule="auto"/>
        <w:ind w:left="0"/>
        <w:jc w:val="center"/>
      </w:pPr>
      <w:bookmarkStart w:id="0" w:name="bookmark2"/>
      <w:bookmarkStart w:id="1" w:name="bookmark3"/>
      <w:r>
        <w:t>INSPEKCJI HANDLOWEJ</w:t>
      </w:r>
      <w:bookmarkEnd w:id="0"/>
      <w:bookmarkEnd w:id="1"/>
    </w:p>
    <w:p w:rsidR="00B17EA9" w:rsidRDefault="00522421" w:rsidP="0075182A">
      <w:pPr>
        <w:pStyle w:val="Teksttreci0"/>
        <w:shd w:val="clear" w:color="auto" w:fill="auto"/>
        <w:spacing w:line="240" w:lineRule="auto"/>
        <w:ind w:firstLine="0"/>
        <w:jc w:val="center"/>
      </w:pPr>
      <w:r>
        <w:t xml:space="preserve">10-540 </w:t>
      </w:r>
      <w:r>
        <w:t>Olsztyn, ul. Dąbrowszczaków 10, tel. (89) 527-27-65, fax. (89) 527-42-51</w:t>
      </w:r>
    </w:p>
    <w:p w:rsidR="0075182A" w:rsidRDefault="0075182A" w:rsidP="0075182A">
      <w:pPr>
        <w:pStyle w:val="Teksttreci0"/>
        <w:shd w:val="clear" w:color="auto" w:fill="auto"/>
        <w:spacing w:line="240" w:lineRule="auto"/>
        <w:ind w:firstLine="0"/>
        <w:jc w:val="center"/>
      </w:pPr>
    </w:p>
    <w:p w:rsidR="00B17EA9" w:rsidRDefault="00522421" w:rsidP="0075182A">
      <w:pPr>
        <w:pStyle w:val="Teksttreci0"/>
        <w:shd w:val="clear" w:color="auto" w:fill="auto"/>
        <w:spacing w:line="240" w:lineRule="auto"/>
        <w:ind w:firstLine="0"/>
        <w:jc w:val="right"/>
      </w:pPr>
      <w:r>
        <w:t xml:space="preserve">Olsztyn, dnia </w:t>
      </w:r>
      <w:r w:rsidR="0075182A">
        <w:rPr>
          <w:color w:val="auto"/>
        </w:rPr>
        <w:t>07</w:t>
      </w:r>
      <w:r>
        <w:rPr>
          <w:color w:val="7876B4"/>
        </w:rPr>
        <w:t xml:space="preserve"> </w:t>
      </w:r>
      <w:r>
        <w:t>listopada 2017 r.</w:t>
      </w:r>
    </w:p>
    <w:p w:rsidR="0075182A" w:rsidRDefault="0075182A" w:rsidP="0075182A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75182A" w:rsidRDefault="0075182A" w:rsidP="0075182A">
      <w:pPr>
        <w:pStyle w:val="Teksttreci0"/>
        <w:shd w:val="clear" w:color="auto" w:fill="auto"/>
        <w:spacing w:line="240" w:lineRule="auto"/>
        <w:ind w:firstLine="0"/>
      </w:pPr>
      <w:r>
        <w:rPr>
          <w:b/>
          <w:bCs/>
        </w:rPr>
        <w:t>KŻ.8361.35.2017.NC</w:t>
      </w:r>
    </w:p>
    <w:p w:rsidR="0075182A" w:rsidRDefault="0075182A" w:rsidP="0075182A">
      <w:pPr>
        <w:pStyle w:val="Teksttreci0"/>
        <w:shd w:val="clear" w:color="auto" w:fill="auto"/>
        <w:spacing w:line="240" w:lineRule="auto"/>
        <w:ind w:firstLine="0"/>
      </w:pPr>
    </w:p>
    <w:p w:rsidR="00DF65E0" w:rsidRDefault="00DF65E0" w:rsidP="0075182A">
      <w:pPr>
        <w:pStyle w:val="Teksttreci0"/>
        <w:shd w:val="clear" w:color="auto" w:fill="auto"/>
        <w:spacing w:line="240" w:lineRule="auto"/>
        <w:ind w:firstLine="0"/>
      </w:pPr>
    </w:p>
    <w:p w:rsidR="00DF65E0" w:rsidRPr="00DF65E0" w:rsidRDefault="00DF65E0" w:rsidP="00DF65E0">
      <w:pPr>
        <w:pStyle w:val="Teksttreci0"/>
        <w:shd w:val="clear" w:color="auto" w:fill="auto"/>
        <w:spacing w:line="240" w:lineRule="auto"/>
        <w:ind w:left="5812" w:firstLine="0"/>
        <w:rPr>
          <w:b/>
          <w:i/>
        </w:rPr>
      </w:pPr>
      <w:r w:rsidRPr="00DF65E0">
        <w:rPr>
          <w:b/>
          <w:i/>
        </w:rPr>
        <w:t xml:space="preserve">(Dane </w:t>
      </w:r>
      <w:proofErr w:type="spellStart"/>
      <w:r w:rsidRPr="00DF65E0">
        <w:rPr>
          <w:b/>
          <w:i/>
        </w:rPr>
        <w:t>zanonimizowane</w:t>
      </w:r>
      <w:proofErr w:type="spellEnd"/>
      <w:r w:rsidRPr="00DF65E0">
        <w:rPr>
          <w:b/>
          <w:i/>
        </w:rPr>
        <w:t>)</w:t>
      </w:r>
    </w:p>
    <w:p w:rsidR="00DF65E0" w:rsidRDefault="00DF65E0" w:rsidP="0075182A">
      <w:pPr>
        <w:pStyle w:val="Teksttreci0"/>
        <w:shd w:val="clear" w:color="auto" w:fill="auto"/>
        <w:spacing w:line="240" w:lineRule="auto"/>
        <w:ind w:firstLine="0"/>
      </w:pPr>
    </w:p>
    <w:p w:rsidR="00DF65E0" w:rsidRDefault="00DF65E0" w:rsidP="0075182A">
      <w:pPr>
        <w:pStyle w:val="Teksttreci0"/>
        <w:shd w:val="clear" w:color="auto" w:fill="auto"/>
        <w:spacing w:line="240" w:lineRule="auto"/>
        <w:ind w:firstLine="0"/>
      </w:pPr>
    </w:p>
    <w:p w:rsidR="00DF65E0" w:rsidRDefault="00DF65E0" w:rsidP="0075182A">
      <w:pPr>
        <w:pStyle w:val="Teksttreci0"/>
        <w:shd w:val="clear" w:color="auto" w:fill="auto"/>
        <w:spacing w:line="240" w:lineRule="auto"/>
        <w:ind w:firstLine="0"/>
      </w:pPr>
    </w:p>
    <w:p w:rsidR="00B17EA9" w:rsidRPr="0075182A" w:rsidRDefault="00522421" w:rsidP="0075182A">
      <w:pPr>
        <w:pStyle w:val="Teksttreci50"/>
        <w:shd w:val="clear" w:color="auto" w:fill="auto"/>
        <w:spacing w:after="0" w:line="360" w:lineRule="auto"/>
        <w:rPr>
          <w:sz w:val="24"/>
          <w:szCs w:val="24"/>
        </w:rPr>
      </w:pPr>
      <w:r w:rsidRPr="0075182A">
        <w:rPr>
          <w:sz w:val="24"/>
          <w:szCs w:val="24"/>
        </w:rPr>
        <w:t>DECYZJA</w:t>
      </w:r>
    </w:p>
    <w:p w:rsidR="00B17EA9" w:rsidRDefault="00522421" w:rsidP="0075182A">
      <w:pPr>
        <w:pStyle w:val="Teksttreci0"/>
        <w:shd w:val="clear" w:color="auto" w:fill="auto"/>
        <w:ind w:firstLine="0"/>
        <w:jc w:val="both"/>
      </w:pPr>
      <w:r w:rsidRPr="0075182A">
        <w:t xml:space="preserve">Działając w oparciu o art. 40a ust. 4 oraz art. 40a ust. 1 </w:t>
      </w:r>
      <w:proofErr w:type="spellStart"/>
      <w:r w:rsidRPr="0075182A">
        <w:t>pkt</w:t>
      </w:r>
      <w:proofErr w:type="spellEnd"/>
      <w:r w:rsidRPr="0075182A">
        <w:t xml:space="preserve"> 3 i 4 ustawy z dnia 21 grudnia 2000 r. o jakości handlowej artykułów rolno-spożywczych (tekst jednolity Dz. U. z 2016 r., poz. 1604 </w:t>
      </w:r>
      <w:r w:rsidRPr="0075182A">
        <w:t>ze zm.) /dalej: „ustawa o jakości handlowej”/ oraz art. 104 § 1 ustawy z dnia 14 czerwca 1960 r. - Kodeks postępowania administracyjnego (tekst jednolity Dz. U. z 2017 r., poz. 1257) /dalej także: „k.p.a.”/ po przeprowadz</w:t>
      </w:r>
      <w:r w:rsidR="0075182A" w:rsidRPr="0075182A">
        <w:t>eniu postępowania administracyj</w:t>
      </w:r>
      <w:r w:rsidRPr="0075182A">
        <w:t>neg</w:t>
      </w:r>
      <w:r w:rsidRPr="0075182A">
        <w:t>o</w:t>
      </w:r>
    </w:p>
    <w:p w:rsidR="00DF65E0" w:rsidRPr="0075182A" w:rsidRDefault="00DF65E0" w:rsidP="0075182A">
      <w:pPr>
        <w:pStyle w:val="Teksttreci0"/>
        <w:shd w:val="clear" w:color="auto" w:fill="auto"/>
        <w:ind w:firstLine="0"/>
        <w:jc w:val="both"/>
      </w:pPr>
    </w:p>
    <w:p w:rsidR="00B17EA9" w:rsidRPr="0075182A" w:rsidRDefault="00522421" w:rsidP="0075182A">
      <w:pPr>
        <w:pStyle w:val="Nagwek30"/>
        <w:keepNext/>
        <w:keepLines/>
        <w:shd w:val="clear" w:color="auto" w:fill="auto"/>
        <w:spacing w:after="0"/>
        <w:ind w:firstLine="0"/>
        <w:jc w:val="center"/>
      </w:pPr>
      <w:bookmarkStart w:id="2" w:name="bookmark4"/>
      <w:bookmarkStart w:id="3" w:name="bookmark5"/>
      <w:r w:rsidRPr="0075182A">
        <w:t>wymierzam</w:t>
      </w:r>
      <w:bookmarkEnd w:id="2"/>
      <w:bookmarkEnd w:id="3"/>
    </w:p>
    <w:p w:rsidR="00B17EA9" w:rsidRDefault="00A96FEF" w:rsidP="0075182A">
      <w:pPr>
        <w:pStyle w:val="Teksttreci0"/>
        <w:shd w:val="clear" w:color="auto" w:fill="auto"/>
        <w:ind w:firstLine="700"/>
        <w:jc w:val="both"/>
      </w:pPr>
      <w:r w:rsidRPr="00A96FEF">
        <w:rPr>
          <w:b/>
          <w:bCs/>
          <w:i/>
        </w:rPr>
        <w:t xml:space="preserve">(Dane </w:t>
      </w:r>
      <w:proofErr w:type="spellStart"/>
      <w:r w:rsidRPr="00A96FEF">
        <w:rPr>
          <w:b/>
          <w:bCs/>
          <w:i/>
        </w:rPr>
        <w:t>zanonimizowane</w:t>
      </w:r>
      <w:proofErr w:type="spellEnd"/>
      <w:r w:rsidRPr="00A96FEF">
        <w:rPr>
          <w:b/>
          <w:bCs/>
          <w:i/>
        </w:rPr>
        <w:t>)</w:t>
      </w:r>
      <w:r w:rsidR="00522421" w:rsidRPr="0075182A">
        <w:rPr>
          <w:b/>
          <w:bCs/>
        </w:rPr>
        <w:t xml:space="preserve"> prowadzącemu działalność gospodarczą pod nazwą </w:t>
      </w:r>
      <w:r w:rsidRPr="00A96FEF">
        <w:rPr>
          <w:b/>
          <w:bCs/>
          <w:i/>
        </w:rPr>
        <w:t xml:space="preserve">(Dane </w:t>
      </w:r>
      <w:proofErr w:type="spellStart"/>
      <w:r w:rsidRPr="00A96FEF">
        <w:rPr>
          <w:b/>
          <w:bCs/>
          <w:i/>
        </w:rPr>
        <w:t>zanonimizowane</w:t>
      </w:r>
      <w:proofErr w:type="spellEnd"/>
      <w:r w:rsidRPr="00A96FEF">
        <w:rPr>
          <w:b/>
          <w:bCs/>
          <w:i/>
        </w:rPr>
        <w:t>)</w:t>
      </w:r>
      <w:r w:rsidR="00522421" w:rsidRPr="0075182A">
        <w:rPr>
          <w:b/>
          <w:bCs/>
        </w:rPr>
        <w:t xml:space="preserve">, łączną karę pieniężną w wysokości 4 000 zł (cztery tysiące złotych) </w:t>
      </w:r>
      <w:r w:rsidR="00522421" w:rsidRPr="0075182A">
        <w:t xml:space="preserve">w związku z </w:t>
      </w:r>
      <w:r w:rsidR="00522421" w:rsidRPr="0075182A">
        <w:t>wprowadzeniem do obrotu artykułów rolno-spożywczych zafałszowanych oraz artykułów rolno- spożywczych niewłaściwej jakości handlowej tj. oferowanie do sprzedaży „czarniaka” zamiast deklarowanego „dorsza tusza”, „</w:t>
      </w:r>
      <w:proofErr w:type="spellStart"/>
      <w:r w:rsidR="00522421" w:rsidRPr="0075182A">
        <w:t>limandy</w:t>
      </w:r>
      <w:proofErr w:type="spellEnd"/>
      <w:r w:rsidR="00522421" w:rsidRPr="0075182A">
        <w:t xml:space="preserve"> </w:t>
      </w:r>
      <w:proofErr w:type="spellStart"/>
      <w:r w:rsidR="00522421" w:rsidRPr="0075182A">
        <w:t>żółtopłetwej</w:t>
      </w:r>
      <w:proofErr w:type="spellEnd"/>
      <w:r w:rsidR="00522421" w:rsidRPr="0075182A">
        <w:t>” zamiast deklarowanej „s</w:t>
      </w:r>
      <w:r w:rsidR="00522421" w:rsidRPr="0075182A">
        <w:t>oli kostka”, „niegładzicy pacyficznej” zamiast deklarowanej „soli” oraz oferowanie do sprzedaży „śledzi opiekanych w zalewie octowej” niewłaściwie oznakowanych (nie podano wartości odżywczej) i których zbadanie wykazało wyższą zawartość sacharyny i jej sol</w:t>
      </w:r>
      <w:r w:rsidR="00522421" w:rsidRPr="0075182A">
        <w:t xml:space="preserve">i oraz oferowanie do sprzedaży produktu „kostki z dorsza”, przy którym </w:t>
      </w:r>
      <w:proofErr w:type="spellStart"/>
      <w:r w:rsidR="00522421" w:rsidRPr="0075182A">
        <w:t>nieuwidoczniono</w:t>
      </w:r>
      <w:proofErr w:type="spellEnd"/>
      <w:r w:rsidR="00522421" w:rsidRPr="0075182A">
        <w:t xml:space="preserve"> informacji o zawartości glazury.</w:t>
      </w:r>
    </w:p>
    <w:p w:rsidR="00A96FEF" w:rsidRPr="0075182A" w:rsidRDefault="00A96FEF" w:rsidP="0075182A">
      <w:pPr>
        <w:pStyle w:val="Teksttreci0"/>
        <w:shd w:val="clear" w:color="auto" w:fill="auto"/>
        <w:ind w:firstLine="700"/>
        <w:jc w:val="both"/>
      </w:pPr>
    </w:p>
    <w:p w:rsidR="00B17EA9" w:rsidRPr="0075182A" w:rsidRDefault="00522421" w:rsidP="0075182A">
      <w:pPr>
        <w:pStyle w:val="Nagwek30"/>
        <w:keepNext/>
        <w:keepLines/>
        <w:shd w:val="clear" w:color="auto" w:fill="auto"/>
        <w:spacing w:after="0"/>
        <w:ind w:firstLine="0"/>
        <w:jc w:val="center"/>
      </w:pPr>
      <w:bookmarkStart w:id="4" w:name="bookmark6"/>
      <w:bookmarkStart w:id="5" w:name="bookmark7"/>
      <w:r w:rsidRPr="0075182A">
        <w:t>UZASADNIENIE</w:t>
      </w:r>
      <w:bookmarkEnd w:id="4"/>
      <w:bookmarkEnd w:id="5"/>
    </w:p>
    <w:p w:rsidR="00B17EA9" w:rsidRPr="0075182A" w:rsidRDefault="00522421" w:rsidP="0075182A">
      <w:pPr>
        <w:pStyle w:val="Teksttreci0"/>
        <w:shd w:val="clear" w:color="auto" w:fill="auto"/>
        <w:ind w:firstLine="800"/>
        <w:jc w:val="both"/>
      </w:pPr>
      <w:r w:rsidRPr="0075182A">
        <w:t xml:space="preserve">W dniach 20-27 kwietnia 2017 r. na podstawie upoważnienia </w:t>
      </w:r>
      <w:r w:rsidRPr="00A96FEF">
        <w:t>War</w:t>
      </w:r>
      <w:r w:rsidRPr="00A96FEF">
        <w:t>mińs</w:t>
      </w:r>
      <w:r w:rsidRPr="00A96FEF">
        <w:t>k</w:t>
      </w:r>
      <w:r w:rsidRPr="0075182A">
        <w:t>o- Mazurskiego Wojewódzkiego Inspektora Inspekcji Handlow</w:t>
      </w:r>
      <w:r w:rsidRPr="0075182A">
        <w:t xml:space="preserve">ej Nr KŻ.8356.37.2017 z dnia 20 kwietnia 2017 r. inspektorzy Wojewódzkiego Inspektoratu Inspekcji Handlowej w Olsztynie </w:t>
      </w:r>
      <w:r w:rsidRPr="0075182A">
        <w:lastRenderedPageBreak/>
        <w:t xml:space="preserve">przeprowadzili kontrolę w </w:t>
      </w:r>
      <w:r w:rsidR="00A96FEF" w:rsidRPr="00A96FEF">
        <w:rPr>
          <w:b/>
          <w:i/>
        </w:rPr>
        <w:t xml:space="preserve">(Dane </w:t>
      </w:r>
      <w:proofErr w:type="spellStart"/>
      <w:r w:rsidR="00A96FEF" w:rsidRPr="00A96FEF">
        <w:rPr>
          <w:b/>
          <w:i/>
        </w:rPr>
        <w:t>zanonimizowane</w:t>
      </w:r>
      <w:proofErr w:type="spellEnd"/>
      <w:r w:rsidR="00A96FEF" w:rsidRPr="00A96FEF">
        <w:rPr>
          <w:b/>
          <w:i/>
        </w:rPr>
        <w:t>)</w:t>
      </w:r>
      <w:r w:rsidRPr="0075182A">
        <w:t xml:space="preserve"> należącym do przedsiębiorcy </w:t>
      </w:r>
      <w:r w:rsidR="00A96FEF" w:rsidRPr="00A96FEF">
        <w:rPr>
          <w:b/>
          <w:i/>
        </w:rPr>
        <w:t xml:space="preserve">(Dane </w:t>
      </w:r>
      <w:proofErr w:type="spellStart"/>
      <w:r w:rsidR="00A96FEF" w:rsidRPr="00A96FEF">
        <w:rPr>
          <w:b/>
          <w:i/>
        </w:rPr>
        <w:t>zanonimizowane</w:t>
      </w:r>
      <w:proofErr w:type="spellEnd"/>
      <w:r w:rsidR="00A96FEF" w:rsidRPr="00A96FEF">
        <w:rPr>
          <w:b/>
          <w:i/>
        </w:rPr>
        <w:t>)</w:t>
      </w:r>
      <w:r w:rsidRPr="0075182A">
        <w:t xml:space="preserve"> prowadzącego d</w:t>
      </w:r>
      <w:r w:rsidRPr="0075182A">
        <w:t xml:space="preserve">ziałalność gospodarczą pod nazwą </w:t>
      </w:r>
      <w:r w:rsidR="00A96FEF" w:rsidRPr="00A96FEF">
        <w:rPr>
          <w:b/>
          <w:i/>
        </w:rPr>
        <w:t xml:space="preserve">(Dane </w:t>
      </w:r>
      <w:proofErr w:type="spellStart"/>
      <w:r w:rsidR="00A96FEF" w:rsidRPr="00A96FEF">
        <w:rPr>
          <w:b/>
          <w:i/>
        </w:rPr>
        <w:t>zanonimizowane</w:t>
      </w:r>
      <w:proofErr w:type="spellEnd"/>
      <w:r w:rsidR="00A96FEF" w:rsidRPr="00A96FEF">
        <w:rPr>
          <w:b/>
          <w:i/>
        </w:rPr>
        <w:t>)</w:t>
      </w:r>
      <w:r w:rsidRPr="0075182A">
        <w:t>. Kontrolę przeprowadzono na podstawie art. 3 ust. 1-3 rozporządzenia Parlamentu Europejskiego i Rady (WE) Nr 882/2004 z dnia 29 kw</w:t>
      </w:r>
      <w:r w:rsidRPr="0075182A">
        <w:t>ietnia 2004 r. w sprawie kontroli urzędowych przeprowadzanych w celu sprawdzenia zgodności z prawem paszowym i żywnościowym oraz regułami dotyczącymi zdrowia zwierząt i dobrostanu zwierząt (Dz. Urz. UE L. 165 z 30.04.2004, str. 1-141, Polskie wydanie specj</w:t>
      </w:r>
      <w:r w:rsidRPr="0075182A">
        <w:t xml:space="preserve">alne Rozdział 3 Tom 45 P. 200-251 ze zm.), art. 17 ust. 3 ustawy z dnia 21 grudnia 2000 r. o jakości handlowej artykułów rolno-spożywczych (tekst jednolity Dz. U. z 2016 </w:t>
      </w:r>
      <w:proofErr w:type="spellStart"/>
      <w:r w:rsidRPr="0075182A">
        <w:t>r</w:t>
      </w:r>
      <w:proofErr w:type="spellEnd"/>
      <w:r w:rsidRPr="0075182A">
        <w:t xml:space="preserve">„ poz. 1604 ze zm.), art. 3 ust. 1 </w:t>
      </w:r>
      <w:proofErr w:type="spellStart"/>
      <w:r w:rsidRPr="0075182A">
        <w:t>pkt</w:t>
      </w:r>
      <w:proofErr w:type="spellEnd"/>
      <w:r w:rsidRPr="0075182A">
        <w:t xml:space="preserve"> 1, 2 i 6 ustawy z dnia 15 grudnia 2000 r. o In</w:t>
      </w:r>
      <w:r w:rsidRPr="0075182A">
        <w:t xml:space="preserve">spekcji Handlowej (tekst jednolity Dz. U. z 2016 </w:t>
      </w:r>
      <w:proofErr w:type="spellStart"/>
      <w:r w:rsidRPr="0075182A">
        <w:t>r</w:t>
      </w:r>
      <w:proofErr w:type="spellEnd"/>
      <w:r w:rsidRPr="0075182A">
        <w:t>„ poz. 1059 ze zm.).</w:t>
      </w:r>
    </w:p>
    <w:p w:rsidR="00B17EA9" w:rsidRPr="0075182A" w:rsidRDefault="00522421" w:rsidP="0075182A">
      <w:pPr>
        <w:pStyle w:val="Teksttreci0"/>
        <w:shd w:val="clear" w:color="auto" w:fill="auto"/>
        <w:ind w:firstLine="840"/>
        <w:jc w:val="both"/>
      </w:pPr>
      <w:r w:rsidRPr="0075182A">
        <w:t>Inspektorzy w trakcie kontroli stwierdzili oferowanie do sprzedaży:</w:t>
      </w:r>
    </w:p>
    <w:p w:rsidR="00B17EA9" w:rsidRPr="0075182A" w:rsidRDefault="00522421" w:rsidP="0075182A">
      <w:pPr>
        <w:pStyle w:val="Teksttreci0"/>
        <w:numPr>
          <w:ilvl w:val="0"/>
          <w:numId w:val="1"/>
        </w:numPr>
        <w:shd w:val="clear" w:color="auto" w:fill="auto"/>
        <w:tabs>
          <w:tab w:val="left" w:pos="780"/>
        </w:tabs>
        <w:ind w:left="440" w:firstLine="0"/>
        <w:jc w:val="both"/>
      </w:pPr>
      <w:r w:rsidRPr="0075182A">
        <w:t>ryby „dorsz tusza”, a w rzeczywistości, zgodnie z badaniami laboratoryjnymi przeprowadzonymi w dniach 22-25.05.2017 r. przez Laboratorium Kontrolno- Analityczne z siedzibą w Olsztynie (sprawozdanie nr 261/2017 z dnia 30.05.2017 r.), był to „czarniak (</w:t>
      </w:r>
      <w:proofErr w:type="spellStart"/>
      <w:r w:rsidRPr="0075182A">
        <w:t>Polla</w:t>
      </w:r>
      <w:r w:rsidRPr="0075182A">
        <w:t>chius</w:t>
      </w:r>
      <w:proofErr w:type="spellEnd"/>
      <w:r w:rsidRPr="0075182A">
        <w:t xml:space="preserve"> </w:t>
      </w:r>
      <w:proofErr w:type="spellStart"/>
      <w:r w:rsidRPr="0075182A">
        <w:t>virens</w:t>
      </w:r>
      <w:proofErr w:type="spellEnd"/>
      <w:r w:rsidRPr="0075182A">
        <w:t xml:space="preserve">)”. Na dokumencie wydania nr SKL0052/17 z dnia 12.04.2017 r. widniała nazwa „czarniak tusza”, natomiast na opakowaniu zbiorczym podano nazwę „dorsz tusza </w:t>
      </w:r>
      <w:proofErr w:type="spellStart"/>
      <w:r w:rsidRPr="0075182A">
        <w:t>Melanogrammus</w:t>
      </w:r>
      <w:proofErr w:type="spellEnd"/>
      <w:r w:rsidRPr="0075182A">
        <w:t xml:space="preserve"> </w:t>
      </w:r>
      <w:proofErr w:type="spellStart"/>
      <w:r w:rsidRPr="0075182A">
        <w:t>aeglefmus</w:t>
      </w:r>
      <w:proofErr w:type="spellEnd"/>
      <w:r w:rsidRPr="0075182A">
        <w:t>” - nazwa łacińska oznacza rybę „plamiak, łupacz”. Artykuł 37 ustęp</w:t>
      </w:r>
      <w:r w:rsidRPr="0075182A">
        <w:t xml:space="preserve"> 1 rozporządzenia Parlamentu Europejskiego i Rady (UE) nr 1379/2013 z dnia 11 grudnia 2013 r. w sprawie wspólnej organizacji rynków produktów rybołówstwa i akwakultury, zmieniającego rozporządzenie Rady (WE) nr 1184/2006 i (WE) nr 1224/2009 oraz uchylające</w:t>
      </w:r>
      <w:r w:rsidRPr="0075182A">
        <w:t xml:space="preserve">go rozporządzenie Rady (WE) nr 104/2000 (Dz. U. UE L 354 z 28.12.2013 r. </w:t>
      </w:r>
      <w:proofErr w:type="spellStart"/>
      <w:r w:rsidRPr="0075182A">
        <w:t>s.l</w:t>
      </w:r>
      <w:proofErr w:type="spellEnd"/>
      <w:r w:rsidRPr="0075182A">
        <w:t xml:space="preserve"> ze zm.), zwanego dalej „rozporządzeniem 1379/2013” stanowi, że państwa członkowskie sporządzają i publikują wykaz oznaczeń handlowych zaakceptowanych na ich terytorium wraz z ich </w:t>
      </w:r>
      <w:r w:rsidRPr="0075182A">
        <w:t xml:space="preserve">nazwami systematycznymi. W Polsce został on wprowadzony na mocy art.7 </w:t>
      </w:r>
      <w:proofErr w:type="spellStart"/>
      <w:r w:rsidRPr="0075182A">
        <w:t>ust.l</w:t>
      </w:r>
      <w:proofErr w:type="spellEnd"/>
      <w:r w:rsidRPr="0075182A">
        <w:t xml:space="preserve"> </w:t>
      </w:r>
      <w:proofErr w:type="spellStart"/>
      <w:r w:rsidRPr="0075182A">
        <w:t>pkt</w:t>
      </w:r>
      <w:proofErr w:type="spellEnd"/>
      <w:r w:rsidRPr="0075182A">
        <w:t xml:space="preserve"> 1 ustawy z dnia 5 grudnia 2008 r. o organizacji rynku rybnego (tekst jednolity Dz. U. z 2015 r., poz. 1970 ze zm.). W wyżej opisanym wykazie tj. oznaczeń handlowych gatunków ry</w:t>
      </w:r>
      <w:r w:rsidRPr="0075182A">
        <w:t xml:space="preserve">b oraz wodnych bezkręgowców wprowadzanych do obrotu na rynek polski, opublikowanym w formie wykazu na stronie internetowej Ministra Gospodarki Morskiej i Żeglugi Śródlądowej (w zakładce </w:t>
      </w:r>
      <w:r w:rsidRPr="0075182A">
        <w:rPr>
          <w:i/>
          <w:iCs/>
        </w:rPr>
        <w:t>Rybołówstwo/Rynek i przetwórstwo rybne,</w:t>
      </w:r>
      <w:r w:rsidRPr="0075182A">
        <w:t xml:space="preserve"> aktualizacja 06.10.2017) wymie</w:t>
      </w:r>
      <w:r w:rsidRPr="0075182A">
        <w:t xml:space="preserve">niono pod pozycją 24 rybę </w:t>
      </w:r>
      <w:r w:rsidRPr="0075182A">
        <w:rPr>
          <w:i/>
          <w:iCs/>
        </w:rPr>
        <w:t>Czarniak (dorsz czarny) (</w:t>
      </w:r>
      <w:proofErr w:type="spellStart"/>
      <w:r w:rsidRPr="0075182A">
        <w:rPr>
          <w:i/>
          <w:iCs/>
        </w:rPr>
        <w:t>Pollachius</w:t>
      </w:r>
      <w:proofErr w:type="spellEnd"/>
      <w:r w:rsidRPr="0075182A">
        <w:rPr>
          <w:i/>
          <w:iCs/>
        </w:rPr>
        <w:t xml:space="preserve"> </w:t>
      </w:r>
      <w:proofErr w:type="spellStart"/>
      <w:r w:rsidRPr="0075182A">
        <w:rPr>
          <w:i/>
          <w:iCs/>
        </w:rPr>
        <w:t>virens</w:t>
      </w:r>
      <w:proofErr w:type="spellEnd"/>
      <w:r w:rsidRPr="0075182A">
        <w:rPr>
          <w:i/>
          <w:iCs/>
        </w:rPr>
        <w:t>)</w:t>
      </w:r>
      <w:r w:rsidR="0075182A" w:rsidRPr="0075182A">
        <w:rPr>
          <w:i/>
          <w:iCs/>
        </w:rPr>
        <w:t xml:space="preserve"> </w:t>
      </w:r>
      <w:r w:rsidR="0075182A" w:rsidRPr="0075182A">
        <w:rPr>
          <w:iCs/>
        </w:rPr>
        <w:t>jako</w:t>
      </w:r>
      <w:r w:rsidRPr="0075182A">
        <w:t xml:space="preserve"> odrębny gatunek ryby w stosunku do wymienionych pod pozycjami od 28-31 ryb </w:t>
      </w:r>
      <w:r w:rsidRPr="0075182A">
        <w:rPr>
          <w:i/>
          <w:iCs/>
        </w:rPr>
        <w:t>Dorsz atlantycki, bałtycki</w:t>
      </w:r>
      <w:r w:rsidRPr="0075182A">
        <w:rPr>
          <w:i/>
          <w:iCs/>
        </w:rPr>
        <w:t>,</w:t>
      </w:r>
      <w:r w:rsidR="00A96FEF">
        <w:rPr>
          <w:i/>
          <w:iCs/>
        </w:rPr>
        <w:t xml:space="preserve"> </w:t>
      </w:r>
      <w:proofErr w:type="spellStart"/>
      <w:r w:rsidRPr="0075182A">
        <w:rPr>
          <w:i/>
          <w:iCs/>
        </w:rPr>
        <w:t>grenladzki</w:t>
      </w:r>
      <w:proofErr w:type="spellEnd"/>
      <w:r w:rsidRPr="0075182A">
        <w:rPr>
          <w:i/>
          <w:iCs/>
        </w:rPr>
        <w:t>,</w:t>
      </w:r>
      <w:r w:rsidR="00A96FEF">
        <w:rPr>
          <w:i/>
          <w:iCs/>
        </w:rPr>
        <w:t xml:space="preserve"> </w:t>
      </w:r>
      <w:r w:rsidRPr="0075182A">
        <w:rPr>
          <w:i/>
          <w:iCs/>
        </w:rPr>
        <w:t>pacyficzny.</w:t>
      </w:r>
    </w:p>
    <w:p w:rsidR="00B17EA9" w:rsidRPr="0075182A" w:rsidRDefault="00522421" w:rsidP="0075182A">
      <w:pPr>
        <w:pStyle w:val="Teksttreci0"/>
        <w:shd w:val="clear" w:color="auto" w:fill="auto"/>
        <w:ind w:left="700"/>
        <w:jc w:val="both"/>
      </w:pPr>
      <w:r w:rsidRPr="0075182A">
        <w:lastRenderedPageBreak/>
        <w:t xml:space="preserve">W dniu kontroli w ofercie sprzedaży znajdowało się 4,138 </w:t>
      </w:r>
      <w:r w:rsidRPr="0075182A">
        <w:t xml:space="preserve">kg „czarniaka” oferowanego jako „dorsz tusza” w cenie 13 zł/kg, wartości 53,79 zł, należy spożyć przed: 10.01.2018, Importer: </w:t>
      </w:r>
      <w:r w:rsidR="00716F4D" w:rsidRPr="00716F4D">
        <w:rPr>
          <w:b/>
          <w:i/>
        </w:rPr>
        <w:t xml:space="preserve">(Dane </w:t>
      </w:r>
      <w:proofErr w:type="spellStart"/>
      <w:r w:rsidR="00716F4D" w:rsidRPr="00716F4D">
        <w:rPr>
          <w:b/>
          <w:i/>
        </w:rPr>
        <w:t>zanonimizowane</w:t>
      </w:r>
      <w:proofErr w:type="spellEnd"/>
      <w:r w:rsidR="00716F4D" w:rsidRPr="00716F4D">
        <w:rPr>
          <w:b/>
          <w:i/>
        </w:rPr>
        <w:t>)</w:t>
      </w:r>
      <w:r w:rsidRPr="0075182A">
        <w:t>, obszar połowów: Norwegia/FAO złowione w morzu. Na etykiecie nie podano: narzędzia połowu, nume</w:t>
      </w:r>
      <w:r w:rsidRPr="0075182A">
        <w:t>ru partii produkcyjnej oraz daty zamrożenia.</w:t>
      </w:r>
    </w:p>
    <w:p w:rsidR="00B17EA9" w:rsidRPr="0075182A" w:rsidRDefault="00522421" w:rsidP="0075182A">
      <w:pPr>
        <w:pStyle w:val="Teksttreci0"/>
        <w:numPr>
          <w:ilvl w:val="0"/>
          <w:numId w:val="1"/>
        </w:numPr>
        <w:shd w:val="clear" w:color="auto" w:fill="auto"/>
        <w:tabs>
          <w:tab w:val="left" w:pos="729"/>
        </w:tabs>
        <w:ind w:left="700" w:hanging="320"/>
        <w:jc w:val="both"/>
      </w:pPr>
      <w:r w:rsidRPr="0075182A">
        <w:t>ryby „sola kostka”, a w rzeczywistości, zgodnie z badaniami laboratoryjnymi przeprowadzonymi w dniach 22-25.05.2017 r. przez Laboratorium Kontrolno- Analityczne z siedzibą w Olsztynie (sprawozdanie nr 262/2017 z</w:t>
      </w:r>
      <w:r w:rsidRPr="0075182A">
        <w:t xml:space="preserve"> dnia 30.05.2017 r.) , była to „</w:t>
      </w:r>
      <w:proofErr w:type="spellStart"/>
      <w:r w:rsidRPr="0075182A">
        <w:t>limanda</w:t>
      </w:r>
      <w:proofErr w:type="spellEnd"/>
      <w:r w:rsidRPr="0075182A">
        <w:t xml:space="preserve"> </w:t>
      </w:r>
      <w:proofErr w:type="spellStart"/>
      <w:r w:rsidRPr="0075182A">
        <w:t>żółtopłetwa</w:t>
      </w:r>
      <w:proofErr w:type="spellEnd"/>
      <w:r w:rsidRPr="0075182A">
        <w:t xml:space="preserve"> (</w:t>
      </w:r>
      <w:proofErr w:type="spellStart"/>
      <w:r w:rsidRPr="0075182A">
        <w:t>Limanda</w:t>
      </w:r>
      <w:proofErr w:type="spellEnd"/>
      <w:r w:rsidRPr="0075182A">
        <w:t xml:space="preserve"> </w:t>
      </w:r>
      <w:proofErr w:type="spellStart"/>
      <w:r w:rsidRPr="0075182A">
        <w:t>aspera</w:t>
      </w:r>
      <w:proofErr w:type="spellEnd"/>
      <w:r w:rsidRPr="0075182A">
        <w:t xml:space="preserve">)”. Na dokumencie wydania nr SKL0042/17 z dnia 10.04.2017 r. widniała nazwa „sola kostka”, natomiast na opakowaniu zbiorczym podano nazwę „Kostka z </w:t>
      </w:r>
      <w:proofErr w:type="spellStart"/>
      <w:r w:rsidRPr="0075182A">
        <w:t>limandy</w:t>
      </w:r>
      <w:proofErr w:type="spellEnd"/>
      <w:r w:rsidRPr="0075182A">
        <w:t xml:space="preserve"> </w:t>
      </w:r>
      <w:proofErr w:type="spellStart"/>
      <w:r w:rsidRPr="0075182A">
        <w:t>żółtopłetwej</w:t>
      </w:r>
      <w:proofErr w:type="spellEnd"/>
      <w:r w:rsidRPr="0075182A">
        <w:t xml:space="preserve"> (</w:t>
      </w:r>
      <w:proofErr w:type="spellStart"/>
      <w:r w:rsidRPr="0075182A">
        <w:t>Limanda</w:t>
      </w:r>
      <w:proofErr w:type="spellEnd"/>
      <w:r w:rsidRPr="0075182A">
        <w:t xml:space="preserve"> </w:t>
      </w:r>
      <w:proofErr w:type="spellStart"/>
      <w:r w:rsidRPr="0075182A">
        <w:t>aspera</w:t>
      </w:r>
      <w:proofErr w:type="spellEnd"/>
      <w:r w:rsidRPr="0075182A">
        <w:t>)”. W</w:t>
      </w:r>
      <w:r w:rsidRPr="0075182A">
        <w:t xml:space="preserve"> wyżej opisanym wykazie tj. oznaczeń handlowych gatunków ryb oraz wodnych bezkręgowców wprowadzanych do obrotu na rynek polski, wymieniono pod pozycją 96 rybę </w:t>
      </w:r>
      <w:proofErr w:type="spellStart"/>
      <w:r w:rsidRPr="0075182A">
        <w:rPr>
          <w:i/>
          <w:iCs/>
        </w:rPr>
        <w:t>Limanda</w:t>
      </w:r>
      <w:proofErr w:type="spellEnd"/>
      <w:r w:rsidRPr="0075182A">
        <w:rPr>
          <w:i/>
          <w:iCs/>
        </w:rPr>
        <w:t xml:space="preserve"> </w:t>
      </w:r>
      <w:proofErr w:type="spellStart"/>
      <w:r w:rsidRPr="0075182A">
        <w:rPr>
          <w:i/>
          <w:iCs/>
        </w:rPr>
        <w:t>żółtopłetwa</w:t>
      </w:r>
      <w:proofErr w:type="spellEnd"/>
      <w:r w:rsidRPr="0075182A">
        <w:rPr>
          <w:i/>
          <w:iCs/>
        </w:rPr>
        <w:t xml:space="preserve"> (</w:t>
      </w:r>
      <w:proofErr w:type="spellStart"/>
      <w:r w:rsidRPr="0075182A">
        <w:rPr>
          <w:i/>
          <w:iCs/>
        </w:rPr>
        <w:t>Limanda</w:t>
      </w:r>
      <w:proofErr w:type="spellEnd"/>
      <w:r w:rsidRPr="0075182A">
        <w:rPr>
          <w:i/>
          <w:iCs/>
        </w:rPr>
        <w:t xml:space="preserve"> </w:t>
      </w:r>
      <w:proofErr w:type="spellStart"/>
      <w:r w:rsidRPr="0075182A">
        <w:rPr>
          <w:i/>
          <w:iCs/>
        </w:rPr>
        <w:t>aspera</w:t>
      </w:r>
      <w:proofErr w:type="spellEnd"/>
      <w:r w:rsidRPr="0075182A">
        <w:rPr>
          <w:i/>
          <w:iCs/>
        </w:rPr>
        <w:t>)</w:t>
      </w:r>
      <w:r w:rsidRPr="0075182A">
        <w:t xml:space="preserve"> jako odrębny gatunek ryby w stosunku do wymienionej pod pozy</w:t>
      </w:r>
      <w:r w:rsidRPr="0075182A">
        <w:t xml:space="preserve">cją 218 ryby </w:t>
      </w:r>
      <w:r w:rsidRPr="0075182A">
        <w:rPr>
          <w:i/>
          <w:iCs/>
        </w:rPr>
        <w:t>Sola zwyczajna (</w:t>
      </w:r>
      <w:proofErr w:type="spellStart"/>
      <w:r w:rsidRPr="0075182A">
        <w:rPr>
          <w:i/>
          <w:iCs/>
        </w:rPr>
        <w:t>Solea</w:t>
      </w:r>
      <w:proofErr w:type="spellEnd"/>
      <w:r w:rsidRPr="0075182A">
        <w:rPr>
          <w:i/>
          <w:iCs/>
        </w:rPr>
        <w:t xml:space="preserve"> </w:t>
      </w:r>
      <w:proofErr w:type="spellStart"/>
      <w:r w:rsidRPr="0075182A">
        <w:rPr>
          <w:i/>
          <w:iCs/>
        </w:rPr>
        <w:t>rulgaris</w:t>
      </w:r>
      <w:proofErr w:type="spellEnd"/>
      <w:r w:rsidRPr="0075182A">
        <w:rPr>
          <w:i/>
          <w:iCs/>
        </w:rPr>
        <w:t>).</w:t>
      </w:r>
    </w:p>
    <w:p w:rsidR="00B17EA9" w:rsidRPr="0075182A" w:rsidRDefault="00522421" w:rsidP="0075182A">
      <w:pPr>
        <w:pStyle w:val="Teksttreci0"/>
        <w:shd w:val="clear" w:color="auto" w:fill="auto"/>
        <w:ind w:left="700"/>
        <w:jc w:val="both"/>
        <w:sectPr w:rsidR="00B17EA9" w:rsidRPr="0075182A" w:rsidSect="0075182A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75182A">
        <w:t>W dniu kontroli w ofercie sprzedaży znajdowało się 4,038 kg „</w:t>
      </w:r>
      <w:proofErr w:type="spellStart"/>
      <w:r w:rsidRPr="0075182A">
        <w:t>limandy</w:t>
      </w:r>
      <w:proofErr w:type="spellEnd"/>
      <w:r w:rsidRPr="0075182A">
        <w:t xml:space="preserve"> </w:t>
      </w:r>
      <w:proofErr w:type="spellStart"/>
      <w:r w:rsidRPr="0075182A">
        <w:t>żółtopłetwej</w:t>
      </w:r>
      <w:proofErr w:type="spellEnd"/>
      <w:r w:rsidRPr="0075182A">
        <w:t>” oferowanej jako „sola kostka” w cenie 14,50 zł/kg, wartości 58,55 zł, najlepiej spożyć przed: 06.08.201</w:t>
      </w:r>
      <w:r w:rsidRPr="0075182A">
        <w:t xml:space="preserve">7, Importer: </w:t>
      </w:r>
      <w:r w:rsidR="00716F4D" w:rsidRPr="00716F4D">
        <w:rPr>
          <w:b/>
          <w:i/>
        </w:rPr>
        <w:t xml:space="preserve">(Dane </w:t>
      </w:r>
      <w:proofErr w:type="spellStart"/>
      <w:r w:rsidR="00716F4D" w:rsidRPr="00716F4D">
        <w:rPr>
          <w:b/>
          <w:i/>
        </w:rPr>
        <w:t>zanonimizowane</w:t>
      </w:r>
      <w:proofErr w:type="spellEnd"/>
      <w:r w:rsidR="00716F4D" w:rsidRPr="00716F4D">
        <w:rPr>
          <w:b/>
          <w:i/>
        </w:rPr>
        <w:t>)</w:t>
      </w:r>
      <w:r w:rsidRPr="0075182A">
        <w:t xml:space="preserve">, wyprodukowano przez </w:t>
      </w:r>
      <w:r w:rsidR="00716F4D" w:rsidRPr="00716F4D">
        <w:rPr>
          <w:b/>
          <w:i/>
        </w:rPr>
        <w:t xml:space="preserve">(Dane </w:t>
      </w:r>
      <w:proofErr w:type="spellStart"/>
      <w:r w:rsidR="00716F4D" w:rsidRPr="00716F4D">
        <w:rPr>
          <w:b/>
          <w:i/>
        </w:rPr>
        <w:t>zanonimizowane</w:t>
      </w:r>
      <w:proofErr w:type="spellEnd"/>
      <w:r w:rsidR="00716F4D" w:rsidRPr="00716F4D">
        <w:rPr>
          <w:b/>
          <w:i/>
        </w:rPr>
        <w:t>)</w:t>
      </w:r>
      <w:r w:rsidRPr="0075182A">
        <w:t>. Przy ww. produkcie, w sklepie na sali sprzedażowej, nie podano informac</w:t>
      </w:r>
      <w:r w:rsidRPr="0075182A">
        <w:t>ji na temat zawartości glazury.</w:t>
      </w:r>
    </w:p>
    <w:p w:rsidR="00B17EA9" w:rsidRPr="0075182A" w:rsidRDefault="00522421" w:rsidP="0075182A">
      <w:pPr>
        <w:pStyle w:val="Teksttreci0"/>
        <w:numPr>
          <w:ilvl w:val="0"/>
          <w:numId w:val="1"/>
        </w:numPr>
        <w:shd w:val="clear" w:color="auto" w:fill="auto"/>
        <w:tabs>
          <w:tab w:val="left" w:pos="614"/>
        </w:tabs>
        <w:ind w:left="580" w:hanging="320"/>
        <w:jc w:val="both"/>
      </w:pPr>
      <w:r w:rsidRPr="0075182A">
        <w:lastRenderedPageBreak/>
        <w:t>ryby „sola”, a w rzeczywistości była to „niegładzica pacyficzna”. Na dokumencie wydania nr SKL0052/17 z dnia 12.04.2017 r. widniała nazwa „niegładzica pacyficzna filet”, natomiast na opakowaniu zbiorczym podano nazwę „niegła</w:t>
      </w:r>
      <w:r w:rsidRPr="0075182A">
        <w:t>dzica pacyficzna (</w:t>
      </w:r>
      <w:proofErr w:type="spellStart"/>
      <w:r w:rsidRPr="0075182A">
        <w:t>płagłoskogłów</w:t>
      </w:r>
      <w:proofErr w:type="spellEnd"/>
      <w:r w:rsidRPr="0075182A">
        <w:t>) filety bez skóry z dodana wodą, mrożone, glazurowane, IQF (</w:t>
      </w:r>
      <w:proofErr w:type="spellStart"/>
      <w:r w:rsidRPr="0075182A">
        <w:t>Hippoglossoides</w:t>
      </w:r>
      <w:proofErr w:type="spellEnd"/>
      <w:r w:rsidRPr="0075182A">
        <w:t xml:space="preserve"> </w:t>
      </w:r>
      <w:proofErr w:type="spellStart"/>
      <w:r w:rsidRPr="0075182A">
        <w:t>elassodon</w:t>
      </w:r>
      <w:proofErr w:type="spellEnd"/>
      <w:r w:rsidRPr="0075182A">
        <w:t>)”. W wyżej opisanym wykazie tj. oznaczeń handlowych gatunków ryb oraz wodnych bezkręgowców wprowadzanych do obrotu na rynek polski, wymien</w:t>
      </w:r>
      <w:r w:rsidRPr="0075182A">
        <w:t xml:space="preserve">iono pod pozycją 53 rybę </w:t>
      </w:r>
      <w:r w:rsidRPr="0075182A">
        <w:rPr>
          <w:i/>
          <w:iCs/>
        </w:rPr>
        <w:t xml:space="preserve">Halibut </w:t>
      </w:r>
      <w:proofErr w:type="spellStart"/>
      <w:r w:rsidRPr="0075182A">
        <w:rPr>
          <w:i/>
          <w:iCs/>
        </w:rPr>
        <w:t>płaskogłowy</w:t>
      </w:r>
      <w:proofErr w:type="spellEnd"/>
      <w:r w:rsidRPr="0075182A">
        <w:rPr>
          <w:i/>
          <w:iCs/>
        </w:rPr>
        <w:t xml:space="preserve"> (niegładzica pacyficzna) (</w:t>
      </w:r>
      <w:proofErr w:type="spellStart"/>
      <w:r w:rsidRPr="0075182A">
        <w:rPr>
          <w:i/>
          <w:iCs/>
        </w:rPr>
        <w:t>Hippoglossoides</w:t>
      </w:r>
      <w:proofErr w:type="spellEnd"/>
      <w:r w:rsidRPr="0075182A">
        <w:rPr>
          <w:i/>
          <w:iCs/>
        </w:rPr>
        <w:t xml:space="preserve"> </w:t>
      </w:r>
      <w:proofErr w:type="spellStart"/>
      <w:r w:rsidRPr="0075182A">
        <w:rPr>
          <w:i/>
          <w:iCs/>
        </w:rPr>
        <w:t>elassodon</w:t>
      </w:r>
      <w:proofErr w:type="spellEnd"/>
      <w:r w:rsidRPr="0075182A">
        <w:rPr>
          <w:i/>
          <w:iCs/>
        </w:rPr>
        <w:t>)</w:t>
      </w:r>
      <w:r w:rsidRPr="0075182A">
        <w:t xml:space="preserve"> jako odrębny gatunek ryby w stosunku do wymienionej pod pozycją 218 ryby </w:t>
      </w:r>
      <w:r w:rsidRPr="0075182A">
        <w:rPr>
          <w:i/>
          <w:iCs/>
        </w:rPr>
        <w:t>Sola zwyczajna (</w:t>
      </w:r>
      <w:proofErr w:type="spellStart"/>
      <w:r w:rsidRPr="0075182A">
        <w:rPr>
          <w:i/>
          <w:iCs/>
        </w:rPr>
        <w:t>Solea</w:t>
      </w:r>
      <w:proofErr w:type="spellEnd"/>
      <w:r w:rsidRPr="0075182A">
        <w:rPr>
          <w:i/>
          <w:iCs/>
        </w:rPr>
        <w:t xml:space="preserve"> </w:t>
      </w:r>
      <w:proofErr w:type="spellStart"/>
      <w:r w:rsidRPr="0075182A">
        <w:rPr>
          <w:i/>
          <w:iCs/>
        </w:rPr>
        <w:t>vulgaris</w:t>
      </w:r>
      <w:proofErr w:type="spellEnd"/>
      <w:r w:rsidRPr="0075182A">
        <w:rPr>
          <w:i/>
          <w:iCs/>
        </w:rPr>
        <w:t>).</w:t>
      </w:r>
    </w:p>
    <w:p w:rsidR="00B17EA9" w:rsidRPr="0075182A" w:rsidRDefault="00522421" w:rsidP="0075182A">
      <w:pPr>
        <w:pStyle w:val="Teksttreci0"/>
        <w:shd w:val="clear" w:color="auto" w:fill="auto"/>
        <w:ind w:left="580"/>
      </w:pPr>
      <w:r w:rsidRPr="0075182A">
        <w:t>W dniu kontroli w ofercie sprzedaży znajdowało się 3</w:t>
      </w:r>
      <w:r w:rsidRPr="0075182A">
        <w:t xml:space="preserve">,02 kg „niegładzicy pacyficznej” oferowanej jako „sola” w cenie 17,80 zł/kg, wartości 53,76 zł, najlepiej spożyć przed: 09.01.2018, Importer: </w:t>
      </w:r>
      <w:r w:rsidR="00F610D5" w:rsidRPr="00F610D5">
        <w:rPr>
          <w:b/>
          <w:i/>
        </w:rPr>
        <w:t xml:space="preserve">(Dane </w:t>
      </w:r>
      <w:proofErr w:type="spellStart"/>
      <w:r w:rsidR="00F610D5" w:rsidRPr="00F610D5">
        <w:rPr>
          <w:b/>
          <w:i/>
        </w:rPr>
        <w:t>zanonimizowane</w:t>
      </w:r>
      <w:proofErr w:type="spellEnd"/>
      <w:r w:rsidR="00F610D5" w:rsidRPr="00F610D5">
        <w:rPr>
          <w:b/>
          <w:i/>
        </w:rPr>
        <w:t>)</w:t>
      </w:r>
      <w:r w:rsidRPr="0075182A">
        <w:t>. W sklepie, na sali sprzedażowej przy produkcie</w:t>
      </w:r>
      <w:r w:rsidRPr="0075182A">
        <w:t>, nie podano informacji na temat zawartości glazury.</w:t>
      </w:r>
    </w:p>
    <w:p w:rsidR="00B17EA9" w:rsidRPr="0075182A" w:rsidRDefault="00522421" w:rsidP="0075182A">
      <w:pPr>
        <w:pStyle w:val="Teksttreci0"/>
        <w:numPr>
          <w:ilvl w:val="0"/>
          <w:numId w:val="1"/>
        </w:numPr>
        <w:shd w:val="clear" w:color="auto" w:fill="auto"/>
        <w:tabs>
          <w:tab w:val="left" w:pos="614"/>
        </w:tabs>
        <w:ind w:left="580" w:hanging="320"/>
        <w:jc w:val="both"/>
      </w:pPr>
      <w:r w:rsidRPr="0075182A">
        <w:t>„śledzi opiekanych w zalewie octowej”, w których po przeprowadzeniu badań laboratoryjnych w dniach 08-09.05.2017 r. przez Laboratorium Kontrolno- Analityczne z siedzibą w Olsztynie (sprawozdanie nr 263/2</w:t>
      </w:r>
      <w:r w:rsidRPr="0075182A">
        <w:t>017 z dnia 12.05.2017 r.) stwierdzono wyższą zawartość sacharyny i jej soli w porównaniu z wymaganiami określonymi w rozporządzeniu Parlamentu Europejskiego i Rady (WE) nr 1333/2008 z dnia 16.12.2008 r. w sprawie dodatków do żywności (Dz. U. L Nr 354, str.</w:t>
      </w:r>
      <w:r w:rsidRPr="0075182A">
        <w:t xml:space="preserve"> 16 ze zm.). W wyniku badań stwierdzono 392 mg/kg sacharyny i jej soli (niepewność wyniku 87 mg/kg) przy wymaganym maksymalnym poziomie 160 mg/</w:t>
      </w:r>
      <w:proofErr w:type="spellStart"/>
      <w:r w:rsidRPr="0075182A">
        <w:t>kg</w:t>
      </w:r>
      <w:proofErr w:type="spellEnd"/>
      <w:r w:rsidRPr="0075182A">
        <w:t>. Ponadto na opakowaniu jednostkowym produktu nie podano informacji o wartości odżywczej produktu, co jest niez</w:t>
      </w:r>
      <w:r w:rsidRPr="0075182A">
        <w:t xml:space="preserve">godne z art.9 </w:t>
      </w:r>
      <w:proofErr w:type="spellStart"/>
      <w:r w:rsidRPr="0075182A">
        <w:t>ust.l</w:t>
      </w:r>
      <w:proofErr w:type="spellEnd"/>
      <w:r w:rsidRPr="0075182A">
        <w:t xml:space="preserve"> lit. 1 rozporządzenia Parlamentu Europejskiego i Rady (UE) nr 1169/2011 z dnia 25 października 2011 r. w sprawie przekazywania konsumentom informacji na temat żywności, zmiany rozporządzeń Parlamentu Europejskiego i Rady (WE) nr 1925/20</w:t>
      </w:r>
      <w:r w:rsidRPr="0075182A">
        <w:t>06 oraz uchylenia dyrektywy Komisji 87/250/EWG, dyrektywy Rady 90/496/EWG, dyrektywy Komisji 1999/10/WE, dyrektywy 2000/13/WE Parlamentu Europejskiego i Rady, dyrektyw Komisji 2002/67/WE i 2008/5/WE oraz rozporządzenia Komisji (WE) nr 608/2004 (Dz. Urz. UE</w:t>
      </w:r>
      <w:r w:rsidRPr="0075182A">
        <w:t xml:space="preserve"> L 304 z 22.11.2011, s.18 ze zm.), dalej „rozporządzenie nr 1169/2011”.</w:t>
      </w:r>
    </w:p>
    <w:p w:rsidR="00B17EA9" w:rsidRPr="0075182A" w:rsidRDefault="00522421" w:rsidP="0075182A">
      <w:pPr>
        <w:pStyle w:val="Teksttreci0"/>
        <w:shd w:val="clear" w:color="auto" w:fill="auto"/>
        <w:ind w:left="580"/>
        <w:jc w:val="both"/>
      </w:pPr>
      <w:r w:rsidRPr="0075182A">
        <w:t xml:space="preserve">W dniu kontroli w ofercie znajdowało się 8 opakowań „śledzi opiekanych w zalewie octowej” w cenie 5,20 zł, wartości 41,60 zł, należy spożyć do: 05.06.2017, Producent: </w:t>
      </w:r>
      <w:r w:rsidR="00F610D5" w:rsidRPr="00F610D5">
        <w:rPr>
          <w:b/>
          <w:i/>
        </w:rPr>
        <w:t xml:space="preserve">(Dane </w:t>
      </w:r>
      <w:proofErr w:type="spellStart"/>
      <w:r w:rsidR="00F610D5" w:rsidRPr="00F610D5">
        <w:rPr>
          <w:b/>
          <w:i/>
        </w:rPr>
        <w:t>zanonimizowane</w:t>
      </w:r>
      <w:proofErr w:type="spellEnd"/>
      <w:r w:rsidR="00F610D5" w:rsidRPr="00F610D5">
        <w:rPr>
          <w:b/>
          <w:i/>
        </w:rPr>
        <w:t>)</w:t>
      </w:r>
      <w:r w:rsidRPr="00F610D5">
        <w:rPr>
          <w:b/>
          <w:i/>
        </w:rPr>
        <w:t>.</w:t>
      </w:r>
    </w:p>
    <w:p w:rsidR="00B17EA9" w:rsidRPr="0075182A" w:rsidRDefault="00522421" w:rsidP="0075182A">
      <w:pPr>
        <w:pStyle w:val="Teksttreci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  <w:jc w:val="both"/>
      </w:pPr>
      <w:r w:rsidRPr="0075182A">
        <w:t xml:space="preserve">ryby „kostka z dorsza”, przy której na sali sprzedażowej w sklepie nie podano </w:t>
      </w:r>
      <w:r w:rsidRPr="0075182A">
        <w:lastRenderedPageBreak/>
        <w:t>informacji o zawartości glazury, co jest niezgodne z § 19</w:t>
      </w:r>
      <w:r w:rsidRPr="0075182A">
        <w:t xml:space="preserve"> ust. 1 </w:t>
      </w:r>
      <w:proofErr w:type="spellStart"/>
      <w:r w:rsidRPr="0075182A">
        <w:t>pkt</w:t>
      </w:r>
      <w:proofErr w:type="spellEnd"/>
      <w:r w:rsidRPr="0075182A">
        <w:t xml:space="preserve"> 5 rozporządzenia Ministra Rolnictwa i Rozwoju Wsi w sprawie znakowania poszczególnych rodzajów środków spożywczych z dnia 23 grudnia 2014 r. (Dz. U. z 2015 </w:t>
      </w:r>
      <w:proofErr w:type="spellStart"/>
      <w:r w:rsidRPr="0075182A">
        <w:t>r</w:t>
      </w:r>
      <w:proofErr w:type="spellEnd"/>
      <w:r w:rsidRPr="0075182A">
        <w:t>„ poz. 29 ze zm.), dalej „rozporządzenie w sprawie znakowania”.</w:t>
      </w:r>
    </w:p>
    <w:p w:rsidR="00B17EA9" w:rsidRPr="0075182A" w:rsidRDefault="00522421" w:rsidP="0075182A">
      <w:pPr>
        <w:pStyle w:val="Teksttreci0"/>
        <w:shd w:val="clear" w:color="auto" w:fill="auto"/>
        <w:ind w:left="740" w:firstLine="0"/>
        <w:jc w:val="both"/>
      </w:pPr>
      <w:r w:rsidRPr="0075182A">
        <w:t xml:space="preserve">W dniu kontroli w </w:t>
      </w:r>
      <w:r w:rsidRPr="0075182A">
        <w:t xml:space="preserve">ofercie handlowej znajdowało się 6,486 kg „kostki z dorsza” w cenie 20,90 zł/kg, wartości 135,56 zł, najlepiej spożyć przed końcem: 02.2018, Producent: </w:t>
      </w:r>
      <w:r w:rsidR="00FB2368" w:rsidRPr="00FB2368">
        <w:rPr>
          <w:b/>
          <w:i/>
        </w:rPr>
        <w:t xml:space="preserve">(Dane </w:t>
      </w:r>
      <w:proofErr w:type="spellStart"/>
      <w:r w:rsidR="00FB2368" w:rsidRPr="00FB2368">
        <w:rPr>
          <w:b/>
          <w:i/>
        </w:rPr>
        <w:t>zanonimizowane</w:t>
      </w:r>
      <w:proofErr w:type="spellEnd"/>
      <w:r w:rsidR="00FB2368" w:rsidRPr="00FB2368">
        <w:rPr>
          <w:b/>
          <w:i/>
        </w:rPr>
        <w:t>)</w:t>
      </w:r>
      <w:r w:rsidRPr="0075182A">
        <w:t>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 xml:space="preserve">Sprzedawczyni Pani </w:t>
      </w:r>
      <w:r w:rsidR="00FB2368" w:rsidRPr="00FB2368">
        <w:rPr>
          <w:b/>
          <w:i/>
        </w:rPr>
        <w:t xml:space="preserve">(Dane </w:t>
      </w:r>
      <w:proofErr w:type="spellStart"/>
      <w:r w:rsidR="00FB2368" w:rsidRPr="00FB2368">
        <w:rPr>
          <w:b/>
          <w:i/>
        </w:rPr>
        <w:t>zanonimizowane</w:t>
      </w:r>
      <w:proofErr w:type="spellEnd"/>
      <w:r w:rsidR="00FB2368" w:rsidRPr="00FB2368">
        <w:rPr>
          <w:b/>
          <w:i/>
        </w:rPr>
        <w:t>)</w:t>
      </w:r>
      <w:r w:rsidRPr="0075182A">
        <w:t>, w t</w:t>
      </w:r>
      <w:r w:rsidRPr="0075182A">
        <w:t xml:space="preserve">rakcie kontroli w dniu 24 kwietnia 2017 </w:t>
      </w:r>
      <w:proofErr w:type="spellStart"/>
      <w:r w:rsidRPr="0075182A">
        <w:t>r</w:t>
      </w:r>
      <w:proofErr w:type="spellEnd"/>
      <w:r w:rsidRPr="0075182A">
        <w:t xml:space="preserve">„ złożyła pisemne wyjaśnienie (k. nr 21 akt kontroli). W piśmie tym oświadczyła, że pracuje u przedsiębiorcy </w:t>
      </w:r>
      <w:r w:rsidR="00FB2368" w:rsidRPr="00FB2368">
        <w:rPr>
          <w:b/>
          <w:i/>
        </w:rPr>
        <w:t xml:space="preserve">(Dane </w:t>
      </w:r>
      <w:proofErr w:type="spellStart"/>
      <w:r w:rsidR="00FB2368" w:rsidRPr="00FB2368">
        <w:rPr>
          <w:b/>
          <w:i/>
        </w:rPr>
        <w:t>zanonimizowane</w:t>
      </w:r>
      <w:proofErr w:type="spellEnd"/>
      <w:r w:rsidR="00FB2368" w:rsidRPr="00FB2368">
        <w:rPr>
          <w:b/>
          <w:i/>
        </w:rPr>
        <w:t>)</w:t>
      </w:r>
      <w:r w:rsidRPr="0075182A">
        <w:t xml:space="preserve"> stosunkowo krótko - od 11.01.2017 r. i w tym czasie została niewłaściwie przyuczona d</w:t>
      </w:r>
      <w:r w:rsidRPr="0075182A">
        <w:t xml:space="preserve">o sprzedaży ryb m.in., że „sola i </w:t>
      </w:r>
      <w:proofErr w:type="spellStart"/>
      <w:r w:rsidRPr="0075182A">
        <w:t>limanda</w:t>
      </w:r>
      <w:proofErr w:type="spellEnd"/>
      <w:r w:rsidRPr="0075182A">
        <w:t xml:space="preserve"> to takie same ryby oraz dorsz, czarniak, plamiak to też wszystko dorsz”. Ponadto zobowiązała się do niezwłocznego usunięcia wszelkich nieprawidłowości.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>Stwierdzone nieprawidłowość dotyczące wyżej opisanych ryb świa</w:t>
      </w:r>
      <w:r w:rsidRPr="0075182A">
        <w:t xml:space="preserve">dczyły o zafałszowaniu produktów oraz ich niewłaściwej jakości w rozumieniu odpowiednio art. 3 </w:t>
      </w:r>
      <w:proofErr w:type="spellStart"/>
      <w:r w:rsidRPr="0075182A">
        <w:t>pkt</w:t>
      </w:r>
      <w:proofErr w:type="spellEnd"/>
      <w:r w:rsidRPr="0075182A">
        <w:t xml:space="preserve"> 10 oraz </w:t>
      </w:r>
      <w:proofErr w:type="spellStart"/>
      <w:r w:rsidRPr="0075182A">
        <w:t>pkt</w:t>
      </w:r>
      <w:proofErr w:type="spellEnd"/>
      <w:r w:rsidRPr="0075182A">
        <w:t xml:space="preserve"> 5 ustawy o jakości handlowej.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 xml:space="preserve">W związku z powyższym, pismem z dnia 12 października 2017 </w:t>
      </w:r>
      <w:proofErr w:type="spellStart"/>
      <w:r w:rsidRPr="0075182A">
        <w:t>r</w:t>
      </w:r>
      <w:proofErr w:type="spellEnd"/>
      <w:r w:rsidRPr="0075182A">
        <w:t>„ Warmińsko- Mazurski Wojewódzki Inspektor Inspekcji Han</w:t>
      </w:r>
      <w:r w:rsidRPr="0075182A">
        <w:t>dlowej zawiadomił stronę postępowania o wszczęciu postępowania administracyjnego i poinformował o przysługującym prawie do zapoznania się z aktami i prawie wypowiedzenia się co do zebranych dowodów i materiałów oraz zobowiązał do przesłania deklaracji poda</w:t>
      </w:r>
      <w:r w:rsidRPr="0075182A">
        <w:t>tkowej za ostatni rok rozliczeniowy oraz oświadczenia o liczbie zatrudnionych średniorocznie pracowników.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>Strona postępowania w piśmie z dnia 18 października 2017 r. oświadczyła, że wszystkie produkty do których były zastrzeżenia zostały wycofane ze sprzed</w:t>
      </w:r>
      <w:r w:rsidRPr="0075182A">
        <w:t>aży, a także przeszkolono pracownika sprzedającego w sklepie w zakresie wprowadzania do obrotu ryb o właściwej jakości i prawidłowym oznakowaniu. Wraz z ww. pismem strona przesłała kopię deklaracji podatkowej PIT-36 za ostatni rok rozliczeniowy oraz oświad</w:t>
      </w:r>
      <w:r w:rsidRPr="0075182A">
        <w:t>czenie o średniorocznym zatrudnieniu.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 xml:space="preserve">Warmińsko-Mazurski Wojewódzki Inspektor Inspekcji Handlowej pismem z dnia 24 październik 2017 r. poinformował stronę o zakończeniu postępowania administracyjnego w sprawie wymierzenia kary administracyjnej oraz prawie </w:t>
      </w:r>
      <w:r w:rsidRPr="0075182A">
        <w:t>do zapoznania się z aktami sprawy, uzyskania wyjaśnień w sprawie, a także możliwości wypowiedzenia się, co do zebranych dowodów i materiałów oraz zgłoszonych żądań przed wydaniem decyzji.</w:t>
      </w:r>
    </w:p>
    <w:p w:rsidR="00B17EA9" w:rsidRPr="0075182A" w:rsidRDefault="00522421" w:rsidP="0075182A">
      <w:pPr>
        <w:pStyle w:val="Teksttreci0"/>
        <w:shd w:val="clear" w:color="auto" w:fill="auto"/>
        <w:ind w:firstLine="0"/>
        <w:jc w:val="both"/>
      </w:pPr>
      <w:r w:rsidRPr="0075182A">
        <w:t>Strona nie skorzystała z przysługujących praw.</w:t>
      </w:r>
    </w:p>
    <w:p w:rsidR="00B17EA9" w:rsidRPr="0075182A" w:rsidRDefault="00522421" w:rsidP="0075182A">
      <w:pPr>
        <w:pStyle w:val="Teksttreci0"/>
        <w:shd w:val="clear" w:color="auto" w:fill="auto"/>
        <w:ind w:firstLine="760"/>
        <w:jc w:val="both"/>
      </w:pPr>
      <w:r w:rsidRPr="0075182A">
        <w:lastRenderedPageBreak/>
        <w:t>Warmińsko-Mazurski Wo</w:t>
      </w:r>
      <w:r w:rsidRPr="0075182A">
        <w:t>jewódzki Inspektor Inspekcji Handlowej w Olsztynie ustalił i stwierdził, co następuje.</w:t>
      </w:r>
    </w:p>
    <w:p w:rsidR="00B17EA9" w:rsidRPr="0075182A" w:rsidRDefault="00522421" w:rsidP="0075182A">
      <w:pPr>
        <w:pStyle w:val="Teksttreci0"/>
        <w:shd w:val="clear" w:color="auto" w:fill="auto"/>
        <w:ind w:firstLine="760"/>
        <w:jc w:val="both"/>
      </w:pPr>
      <w:r w:rsidRPr="0075182A">
        <w:t xml:space="preserve">Zgodnie z art.8 ust. 2 rozporządzenia nr 1169/2011, podmiot działający na rynku spożywczym odpowiedzialny za informację na temat żywności zapewnia obecność i rzetelność </w:t>
      </w:r>
      <w:r w:rsidRPr="0075182A">
        <w:t>informacji na temat żywności zgodnie z mającym zastosowanie prawem dotyczącym informacji na temat żywności oraz wymogami odpowiednich przepisów krajowych. Art. 8 rozporządzenia 1169/2011 wyjaśnia zakresy odpowiedzialności podmiotów za informacje przekazywa</w:t>
      </w:r>
      <w:r w:rsidRPr="0075182A">
        <w:t>ne konsumentom na temat żywności, o której mowa w art. 17 ust. 1 Rozporządzenia Parlamentu Europejskiego i Rady (WE) Nr 178/2002 z dnia 28 stycznia 2002 r. ustanawiającego ogólne zasady i wymagania prawa żywnościowego, powołującego Europejski Urząd ds. Bez</w:t>
      </w:r>
      <w:r w:rsidRPr="0075182A">
        <w:t>pieczeństwa Żywności oraz ustanawiającego procedury w zakresie bezpieczeństwa żywności (Dz. Urz. UE L. 31 z 01.02.2002, str. 1-24 ze zm.), zwanego dalej „rozporządzeniem nr 178/2002”. Zgodnie z art. 17 rozporządzenia 178/2002 podmioty działające na rynku s</w:t>
      </w:r>
      <w:r w:rsidRPr="0075182A">
        <w:t>pożywczym i pasz zapewniają, na wszystkich etapach produkcji, przetwarzania i dystrybucji w przedsiębiorstwach będących pod ich kontrolą, zgodność tej żywności lub pasz z wymogami prawa żywnościowego właściwymi dla ich działalności i kontrolowanie przestrz</w:t>
      </w:r>
      <w:r w:rsidRPr="0075182A">
        <w:t>egania tych wymogów.</w:t>
      </w:r>
    </w:p>
    <w:p w:rsidR="00B17EA9" w:rsidRPr="0075182A" w:rsidRDefault="00522421" w:rsidP="0075182A">
      <w:pPr>
        <w:pStyle w:val="Teksttreci0"/>
        <w:shd w:val="clear" w:color="auto" w:fill="auto"/>
        <w:ind w:firstLine="760"/>
        <w:jc w:val="both"/>
      </w:pPr>
      <w:r w:rsidRPr="0075182A">
        <w:t>Według art. 4 ust. 1 ustawy o jakości handlowej wprowadzane do obrotu artykuły rolno-spożywcze powinny spełniać wymagania w zakresie jakości handlowej, jeżeli w przepisach o jakości handlowej zostały określone takie wymagania, oraz dod</w:t>
      </w:r>
      <w:r w:rsidRPr="0075182A">
        <w:t>atkowe wymagania dotyczące tych artykułów, jeżeli ich spełnienie zostało zadeklarowane przez producenta.</w:t>
      </w:r>
    </w:p>
    <w:p w:rsidR="00B17EA9" w:rsidRPr="0075182A" w:rsidRDefault="00522421" w:rsidP="0075182A">
      <w:pPr>
        <w:pStyle w:val="Teksttreci0"/>
        <w:shd w:val="clear" w:color="auto" w:fill="auto"/>
        <w:ind w:firstLine="760"/>
        <w:jc w:val="both"/>
      </w:pPr>
      <w:r w:rsidRPr="0075182A">
        <w:t xml:space="preserve">Zgodnie z §19 ust. 1 </w:t>
      </w:r>
      <w:proofErr w:type="spellStart"/>
      <w:r w:rsidRPr="0075182A">
        <w:t>pkt</w:t>
      </w:r>
      <w:proofErr w:type="spellEnd"/>
      <w:r w:rsidRPr="0075182A">
        <w:t xml:space="preserve"> 1 rozporządzenia w sprawie znakowania, w przypadku środków spożywczych oferowanych do sprzedaży konsumentowi finalnemu lub zak</w:t>
      </w:r>
      <w:r w:rsidRPr="0075182A">
        <w:t>ładom żywienia zbiorowego bez opakowania lub w przypadku pakowania środków spożywczych w pomieszczeniu sprzedaży na życzenie konsumenta finalnego lub ich pakowania do bezzwłocznej sprzedaży podaje się m.in. nazwę środka spożywczego wskazaną w sposób określ</w:t>
      </w:r>
      <w:r w:rsidRPr="0075182A">
        <w:t>ony w art. 17 rozporządzenia nr 1169/2011. Natomiast § 19 ust. 2 rozporządzenia w sprawie znakowania stanowi, że informacje, o których mowa w ust. 1 podaje się w miejscu sprzedaży na wywieszce dotyczącej danego środka spożywczego lub w inny sposób, w miejs</w:t>
      </w:r>
      <w:r w:rsidRPr="0075182A">
        <w:t>cu dostępnym bezpośrednio konsumentom.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>Zgodnie z art. 7 rozporządzenia 1169/2011, informacje na temat żywności nie mogą wprowadzać konsumenta finalnego w błąd, w szczególności co do jego charakteru tożsamości, właściwości, składu, ilości, trwałości kraju l</w:t>
      </w:r>
      <w:r w:rsidRPr="0075182A">
        <w:t xml:space="preserve">ub miejsca pochodzenia, metod wytwarzania lub </w:t>
      </w:r>
      <w:r w:rsidRPr="0075182A">
        <w:lastRenderedPageBreak/>
        <w:t>produkcji, a także informacje te muszą być rzetelne jasne i łatwe do zrozumienia dla konsumenta.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 xml:space="preserve">Wprowadzenie do obrotu artykułu rolno-spożywczego zafałszowanego stanowi naruszenie art. 40a ust. 1 </w:t>
      </w:r>
      <w:proofErr w:type="spellStart"/>
      <w:r w:rsidRPr="0075182A">
        <w:t>pkt</w:t>
      </w:r>
      <w:proofErr w:type="spellEnd"/>
      <w:r w:rsidRPr="0075182A">
        <w:t xml:space="preserve"> 4 ustawy </w:t>
      </w:r>
      <w:r w:rsidRPr="0075182A">
        <w:t>o jakości handlowej, za które, w myśl cytowanego przepisu, grozi kara pieniężna w wysokości nie wyższej niż 10% przychodu osiągniętego w roku rozliczeniowym poprzedzającym rok nałożenia kary, nie niższej jednak niż 1000 zł.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 xml:space="preserve">Z kolei art. 3 </w:t>
      </w:r>
      <w:proofErr w:type="spellStart"/>
      <w:r w:rsidRPr="0075182A">
        <w:t>pkt</w:t>
      </w:r>
      <w:proofErr w:type="spellEnd"/>
      <w:r w:rsidRPr="0075182A">
        <w:t xml:space="preserve"> 10 ustawy o j</w:t>
      </w:r>
      <w:r w:rsidRPr="0075182A">
        <w:t>akości handlowej stanowi, że artykułem rolno- spożywczym zafałszowanym jest produkt, którego skład jest niezgodny z przepisami dotyczącymi jakości handlowej poszczególnych artykułów rolno-spożywczych, albo produkt, w którym zostały wprowadzone zmiany, w ty</w:t>
      </w:r>
      <w:r w:rsidRPr="0075182A">
        <w:t>m zmiany dotyczące oznakowania, mające na celu ukrycie jego rzeczywistego składu lub innych właściwości, jeżeli niezgodności te lub zmiany w istotny sposób naruszają interesy konsumentów, w szczególności jeżeli:</w:t>
      </w:r>
    </w:p>
    <w:p w:rsidR="00B17EA9" w:rsidRPr="0075182A" w:rsidRDefault="00522421" w:rsidP="0075182A">
      <w:pPr>
        <w:pStyle w:val="Teksttreci0"/>
        <w:numPr>
          <w:ilvl w:val="0"/>
          <w:numId w:val="2"/>
        </w:numPr>
        <w:shd w:val="clear" w:color="auto" w:fill="auto"/>
        <w:tabs>
          <w:tab w:val="left" w:pos="312"/>
        </w:tabs>
        <w:ind w:firstLine="0"/>
        <w:jc w:val="both"/>
      </w:pPr>
      <w:r w:rsidRPr="0075182A">
        <w:t>dokonano zabiegów, które zmieniły lub ukryły</w:t>
      </w:r>
      <w:r w:rsidRPr="0075182A">
        <w:t xml:space="preserve"> jego rzeczywisty skład lub nadały mu wygląd produktu zgodnego z przepisami dotyczącymi jakości handlowej,</w:t>
      </w:r>
    </w:p>
    <w:p w:rsidR="00B17EA9" w:rsidRPr="0075182A" w:rsidRDefault="00522421" w:rsidP="0075182A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both"/>
      </w:pPr>
      <w:r w:rsidRPr="0075182A">
        <w:t>w oznakowaniu podano nazwę niezgodną z przepisami dotyczącymi jakości handlowej poszczególnych artykułów rolno-spożywczych albo niezgodną z prawdą,</w:t>
      </w:r>
    </w:p>
    <w:p w:rsidR="00B17EA9" w:rsidRPr="0075182A" w:rsidRDefault="00522421" w:rsidP="0075182A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both"/>
      </w:pPr>
      <w:r w:rsidRPr="0075182A">
        <w:t>w</w:t>
      </w:r>
      <w:r w:rsidRPr="0075182A">
        <w:t xml:space="preserve"> oznakowaniu podano niezgodne z prawdą dane w zakresie składu, pochodzenia, terminu przydatności do spożycia lub daty minimalnej trwałości, zawartości netto lub klasy jakości handlowej.</w:t>
      </w:r>
    </w:p>
    <w:p w:rsidR="00B17EA9" w:rsidRPr="0075182A" w:rsidRDefault="00522421" w:rsidP="0075182A">
      <w:pPr>
        <w:pStyle w:val="Teksttreci0"/>
        <w:shd w:val="clear" w:color="auto" w:fill="auto"/>
        <w:ind w:firstLine="0"/>
        <w:jc w:val="both"/>
      </w:pPr>
      <w:r w:rsidRPr="0075182A">
        <w:t>Natomiast wprowadzenie do obrotu artykułów rolno-spożywczych nieodpowi</w:t>
      </w:r>
      <w:r w:rsidRPr="0075182A">
        <w:t xml:space="preserve">adających jakości handlowej stanowi naruszenie ustawy o jakości handlowej, za które w myśl art. 40a ust. 1 </w:t>
      </w:r>
      <w:proofErr w:type="spellStart"/>
      <w:r w:rsidRPr="0075182A">
        <w:t>pkt</w:t>
      </w:r>
      <w:proofErr w:type="spellEnd"/>
      <w:r w:rsidRPr="0075182A">
        <w:t xml:space="preserve"> 3 grozi kara pieniężna w wysokości do pięciokrotnej wartości korzyści majątkowej uzyskanej lub która mogłaby zostać uzyskana przez wprowadzenie t</w:t>
      </w:r>
      <w:r w:rsidRPr="0075182A">
        <w:t>ych artykułów rolno- spożywczych do obrotu, nie niższej jednak niż 500 zł;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 xml:space="preserve">Zgodnie z art. 3 </w:t>
      </w:r>
      <w:proofErr w:type="spellStart"/>
      <w:r w:rsidRPr="0075182A">
        <w:t>pkt</w:t>
      </w:r>
      <w:proofErr w:type="spellEnd"/>
      <w:r w:rsidRPr="0075182A">
        <w:t xml:space="preserve"> 5 ustawy o jakości handlowej, jakość handlowa to cechy artykułu rolno-spożywczego dotyczące jego właściwości organoleptycznych, fizykochemicznych i mikrobiologi</w:t>
      </w:r>
      <w:r w:rsidRPr="0075182A">
        <w:t>cznych w zakresie technologii produkcji, wielkości lub masy oraz wymagania wynikające ze sposobu produkcji, opakowania, prezentacji i oznakowania, nieobjęte wymaganiami sanitarnymi, weterynaryjnymi lub fitosanitarnymi.</w:t>
      </w:r>
    </w:p>
    <w:p w:rsidR="00B17EA9" w:rsidRPr="0075182A" w:rsidRDefault="00522421" w:rsidP="0075182A">
      <w:pPr>
        <w:pStyle w:val="Teksttreci0"/>
        <w:shd w:val="clear" w:color="auto" w:fill="auto"/>
        <w:ind w:firstLine="780"/>
        <w:jc w:val="both"/>
      </w:pPr>
      <w:r w:rsidRPr="0075182A">
        <w:t>Zgodnie z zasadą wyrażoną w art. 17 c</w:t>
      </w:r>
      <w:r w:rsidRPr="0075182A">
        <w:t>ytowanego wyżej rozporządzenia 178/2002 kary i środki karne mające zastosowanie w przypadkach naruszenia prawa żywnościowego powinny być skuteczne, proporcjonalne i odstraszające.</w:t>
      </w:r>
    </w:p>
    <w:p w:rsidR="00B17EA9" w:rsidRPr="0075182A" w:rsidRDefault="00522421" w:rsidP="0075182A">
      <w:pPr>
        <w:pStyle w:val="Teksttreci0"/>
        <w:shd w:val="clear" w:color="auto" w:fill="auto"/>
        <w:ind w:firstLine="780"/>
        <w:jc w:val="both"/>
      </w:pPr>
      <w:r w:rsidRPr="0075182A">
        <w:t>Ustalając wysokość kary pieniężnej, zgodnie z przepisem art. 40a ust. 5 usta</w:t>
      </w:r>
      <w:r w:rsidRPr="0075182A">
        <w:t xml:space="preserve">wy o jakości handlowej, Wojewódzki Inspektor Inspekcji Handlowej uwzględnia stopień </w:t>
      </w:r>
      <w:r w:rsidRPr="0075182A">
        <w:lastRenderedPageBreak/>
        <w:t xml:space="preserve">szkodliwości czynu, zakres naruszenia, dotychczasową działalność podmiotu działającego na rynku artykułów rolno-spożywczych i wielkość jego obrotów oraz przychodu, a także </w:t>
      </w:r>
      <w:r w:rsidRPr="0075182A">
        <w:t>wartość kontrolowanych artykułów rolno-spożywczych.</w:t>
      </w:r>
    </w:p>
    <w:p w:rsidR="00B17EA9" w:rsidRPr="0075182A" w:rsidRDefault="00522421" w:rsidP="0075182A">
      <w:pPr>
        <w:pStyle w:val="Teksttreci0"/>
        <w:shd w:val="clear" w:color="auto" w:fill="auto"/>
        <w:ind w:firstLine="780"/>
        <w:jc w:val="both"/>
      </w:pPr>
      <w:r w:rsidRPr="0075182A">
        <w:t>Wykonując dyspozycję ww. przepisów w odniesieniu do zafałszowanych artykułów rolno-spożywczych (3 partie ryb), Warmińsko-Mazurski Wojewódzki Inspektor Inspekcji Handlowej oceniając:</w:t>
      </w:r>
    </w:p>
    <w:p w:rsidR="00B17EA9" w:rsidRPr="0075182A" w:rsidRDefault="00522421" w:rsidP="0075182A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ind w:left="720" w:hanging="300"/>
        <w:jc w:val="both"/>
      </w:pPr>
      <w:r w:rsidRPr="0075182A">
        <w:rPr>
          <w:b/>
          <w:bCs/>
        </w:rPr>
        <w:t>stopień szkodliwości c</w:t>
      </w:r>
      <w:r w:rsidRPr="0075182A">
        <w:rPr>
          <w:b/>
          <w:bCs/>
        </w:rPr>
        <w:t xml:space="preserve">zynu </w:t>
      </w:r>
      <w:r w:rsidRPr="0075182A">
        <w:t>uznał, że stwierdzone w trakcie kontroli nieprawidłowości w istotny sposób naruszają prawa i interesy konsumentów. Sprzedawca oferował do sprzedaży ryby „dorsz tusza”, „sola kostka” i „sola”, a faktycznie były to „czarniak, „</w:t>
      </w:r>
      <w:proofErr w:type="spellStart"/>
      <w:r w:rsidRPr="0075182A">
        <w:t>limanda</w:t>
      </w:r>
      <w:proofErr w:type="spellEnd"/>
      <w:r w:rsidRPr="0075182A">
        <w:t xml:space="preserve"> </w:t>
      </w:r>
      <w:proofErr w:type="spellStart"/>
      <w:r w:rsidRPr="0075182A">
        <w:t>żółtopłetwa</w:t>
      </w:r>
      <w:proofErr w:type="spellEnd"/>
      <w:r w:rsidRPr="0075182A">
        <w:t xml:space="preserve">” i </w:t>
      </w:r>
      <w:r w:rsidRPr="0075182A">
        <w:t xml:space="preserve">„halibut </w:t>
      </w:r>
      <w:proofErr w:type="spellStart"/>
      <w:r w:rsidRPr="0075182A">
        <w:t>płaskogłowy</w:t>
      </w:r>
      <w:proofErr w:type="spellEnd"/>
      <w:r w:rsidRPr="0075182A">
        <w:t xml:space="preserve"> (niegładzica pacyficzna)”. Powyższe w istotny sposób narusza interesy konsumentów i ogranicza ich prawa do rzetelnej informacji o produkcie. Konsument zakupując ryby w sklepie rybnym oczekuje fachowej i zgodnej z rzeczywistością inform</w:t>
      </w:r>
      <w:r w:rsidRPr="0075182A">
        <w:t>acji w tym zakresie. Konsument otrzymał produkt inny niż chciał zakupić. Wszystkie etykiety opakowań zbiorczych oferowanych produktów znajdowały się w miejscu niedostępnym dla klientów i były okazywane klientom na życzenie. Jednym z podstawowych praw konsu</w:t>
      </w:r>
      <w:r w:rsidRPr="0075182A">
        <w:t>mentów jest prawo do bezpieczeństwa ekonomicznego i zdrowotnego, którego częścią składową jest możliwość świadomego podejmowania decyzji w zakresie dokonywania wyboru.</w:t>
      </w:r>
    </w:p>
    <w:p w:rsidR="00B17EA9" w:rsidRPr="0075182A" w:rsidRDefault="00522421" w:rsidP="0075182A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ind w:left="720" w:hanging="300"/>
        <w:jc w:val="both"/>
      </w:pPr>
      <w:r w:rsidRPr="0075182A">
        <w:rPr>
          <w:b/>
          <w:bCs/>
        </w:rPr>
        <w:t xml:space="preserve">zakres naruszenia </w:t>
      </w:r>
      <w:r w:rsidRPr="0075182A">
        <w:t>stwierdził, że informacja o nazwie produktu stanowi jeden z najważniej</w:t>
      </w:r>
      <w:r w:rsidRPr="0075182A">
        <w:t>szych elementów jakości handlowej, zatem wprowadzenie do obrotu zafałszowanego produktu stanowi istotne naruszenie przepisów obowiązujących w tym zakresie</w:t>
      </w:r>
    </w:p>
    <w:p w:rsidR="00B17EA9" w:rsidRPr="0075182A" w:rsidRDefault="00522421" w:rsidP="0075182A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ind w:left="720" w:hanging="300"/>
        <w:jc w:val="both"/>
      </w:pPr>
      <w:r w:rsidRPr="0075182A">
        <w:rPr>
          <w:b/>
          <w:bCs/>
        </w:rPr>
        <w:t xml:space="preserve">dotychczasową działalność </w:t>
      </w:r>
      <w:r w:rsidRPr="0075182A">
        <w:t xml:space="preserve">podmiotu działającego na rynku artykułów rolno- spożywczych stwierdził, że </w:t>
      </w:r>
      <w:r w:rsidRPr="0075182A">
        <w:t>przedsiębiorca przez ostatnie 24 m-ce nie był karany przez Inspekcję Handlową za podobne nieprawidłowości</w:t>
      </w:r>
    </w:p>
    <w:p w:rsidR="00B17EA9" w:rsidRPr="0075182A" w:rsidRDefault="00522421" w:rsidP="0075182A">
      <w:pPr>
        <w:pStyle w:val="Teksttreci0"/>
        <w:numPr>
          <w:ilvl w:val="0"/>
          <w:numId w:val="3"/>
        </w:numPr>
        <w:shd w:val="clear" w:color="auto" w:fill="auto"/>
        <w:tabs>
          <w:tab w:val="left" w:pos="774"/>
        </w:tabs>
        <w:ind w:left="720" w:hanging="300"/>
        <w:jc w:val="both"/>
      </w:pPr>
      <w:r w:rsidRPr="0075182A">
        <w:rPr>
          <w:b/>
          <w:bCs/>
        </w:rPr>
        <w:t xml:space="preserve">wielkość obrotów, </w:t>
      </w:r>
      <w:r w:rsidRPr="0075182A">
        <w:t>w oparciu o przedłożone przez stronę oświadczenia określił, że w świetle ustawy z dnia 2 lipca 2004 r. o swobodzie działalności gosp</w:t>
      </w:r>
      <w:r w:rsidRPr="0075182A">
        <w:t>odarczej (tekst jednolity Dz. U. z 2016 r., poz. 1829 ze zm.), strona należy do kategorii tzw. „małych przedsiębiorców”</w:t>
      </w:r>
    </w:p>
    <w:p w:rsidR="00B17EA9" w:rsidRPr="0075182A" w:rsidRDefault="00522421" w:rsidP="0075182A">
      <w:pPr>
        <w:pStyle w:val="Teksttreci0"/>
        <w:numPr>
          <w:ilvl w:val="0"/>
          <w:numId w:val="3"/>
        </w:numPr>
        <w:shd w:val="clear" w:color="auto" w:fill="auto"/>
        <w:tabs>
          <w:tab w:val="left" w:pos="743"/>
        </w:tabs>
        <w:ind w:left="700" w:hanging="300"/>
        <w:jc w:val="both"/>
      </w:pPr>
      <w:r w:rsidRPr="0075182A">
        <w:t>wartość kontrolowanego artykułu rolno-spożywczego uznał, że łączna wartość partii zafałszowanych produktów wyniosła 166,10 zł.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 xml:space="preserve">Warmińsko-Mazurski Wojewódzki Inspektor Inspekcji Handlowej po szczegółowej analizie wszystkich opisanych wyżej okoliczności i czynników, biorąc pod uwagę ilość i wartość partii kwestionowanego produktu, a także zasadę wyrażoną w art. 17 cytowanego </w:t>
      </w:r>
      <w:r w:rsidRPr="0075182A">
        <w:lastRenderedPageBreak/>
        <w:t>wyżej r</w:t>
      </w:r>
      <w:r w:rsidRPr="0075182A">
        <w:t>ozporządzenia Nr 178/2002 wymierzył najniższą możliwą karę za wprowadzenie do obrotu 3 partii produktów zafałszowanych łącznie, tj. 3000 zł.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>Wykonując dyspozycje art. 40a ust. 5 ustawy o jakości handlowej w odniesieniu do „kostki z dorsza” nieodpowiadające</w:t>
      </w:r>
      <w:r w:rsidRPr="0075182A">
        <w:t>j jakości handlowej Warmińsko-Mazurski Wojewódzki Inspektor Inspekcji Handlowej oceniając:</w:t>
      </w:r>
    </w:p>
    <w:p w:rsidR="00B17EA9" w:rsidRPr="0075182A" w:rsidRDefault="00522421" w:rsidP="0075182A">
      <w:pPr>
        <w:pStyle w:val="Teksttreci0"/>
        <w:numPr>
          <w:ilvl w:val="0"/>
          <w:numId w:val="4"/>
        </w:numPr>
        <w:shd w:val="clear" w:color="auto" w:fill="auto"/>
        <w:tabs>
          <w:tab w:val="left" w:pos="743"/>
        </w:tabs>
        <w:ind w:left="700" w:hanging="300"/>
        <w:jc w:val="both"/>
      </w:pPr>
      <w:r w:rsidRPr="0075182A">
        <w:t xml:space="preserve">stopień </w:t>
      </w:r>
      <w:r w:rsidRPr="0075182A">
        <w:rPr>
          <w:b/>
          <w:bCs/>
        </w:rPr>
        <w:t xml:space="preserve">szkodliwości czynu </w:t>
      </w:r>
      <w:r w:rsidRPr="0075182A">
        <w:t>stwierdził, że niewłaściwe oznakowanie ryby w miejscu sprzedaży naruszało interes konsumentów, w związku z ograniczeniem ich prawa do pełn</w:t>
      </w:r>
      <w:r w:rsidRPr="0075182A">
        <w:t>ej informacji o produkcie; brak opisanej wyżej informacji utrudniało konsumentom dokonanie właściwego wyboru, zgodnego z ich oczekiwaniami</w:t>
      </w:r>
    </w:p>
    <w:p w:rsidR="00B17EA9" w:rsidRPr="0075182A" w:rsidRDefault="00522421" w:rsidP="0075182A">
      <w:pPr>
        <w:pStyle w:val="Teksttreci0"/>
        <w:numPr>
          <w:ilvl w:val="0"/>
          <w:numId w:val="4"/>
        </w:numPr>
        <w:shd w:val="clear" w:color="auto" w:fill="auto"/>
        <w:tabs>
          <w:tab w:val="left" w:pos="743"/>
        </w:tabs>
        <w:ind w:left="700" w:hanging="300"/>
        <w:jc w:val="both"/>
      </w:pPr>
      <w:r w:rsidRPr="0075182A">
        <w:rPr>
          <w:b/>
          <w:bCs/>
        </w:rPr>
        <w:t xml:space="preserve">zakres naruszenia </w:t>
      </w:r>
      <w:r w:rsidRPr="0075182A">
        <w:t>stwierdził, że brak pełnej informacji o produkcie narusza przepisy mające na celu ochronę konsument</w:t>
      </w:r>
      <w:r w:rsidRPr="0075182A">
        <w:t>ów; przepisy nakładają na przedsiębiorców jednoznaczne obowiązki w zakresie oznaczania sprzedawanych produktów spożywczych; istnieje brak wątpliwości co do obowiązku w przedmiotowym zakresie, zatem stwierdzona nieprawidłowość narusza wymagania w zakresie o</w:t>
      </w:r>
      <w:r w:rsidRPr="0075182A">
        <w:t>znakowania</w:t>
      </w:r>
    </w:p>
    <w:p w:rsidR="00B17EA9" w:rsidRPr="0075182A" w:rsidRDefault="00522421" w:rsidP="0075182A">
      <w:pPr>
        <w:pStyle w:val="Teksttreci0"/>
        <w:numPr>
          <w:ilvl w:val="0"/>
          <w:numId w:val="4"/>
        </w:numPr>
        <w:shd w:val="clear" w:color="auto" w:fill="auto"/>
        <w:tabs>
          <w:tab w:val="left" w:pos="743"/>
        </w:tabs>
        <w:ind w:left="700" w:hanging="300"/>
        <w:jc w:val="both"/>
      </w:pPr>
      <w:r w:rsidRPr="0075182A">
        <w:t>dotychczasowa działalność podmiotu działającego na rynku - w/w przedsiębiorca przez ostatnie 24 m-ce nie był karany przez Inspekcję Handlową za podobne nieprawidłowości; pierwsze naruszenie tego typu</w:t>
      </w:r>
    </w:p>
    <w:p w:rsidR="00B17EA9" w:rsidRPr="0075182A" w:rsidRDefault="00522421" w:rsidP="0075182A">
      <w:pPr>
        <w:pStyle w:val="Teksttreci0"/>
        <w:numPr>
          <w:ilvl w:val="0"/>
          <w:numId w:val="4"/>
        </w:numPr>
        <w:shd w:val="clear" w:color="auto" w:fill="auto"/>
        <w:tabs>
          <w:tab w:val="left" w:pos="743"/>
        </w:tabs>
        <w:ind w:left="700" w:hanging="300"/>
        <w:jc w:val="both"/>
      </w:pPr>
      <w:r w:rsidRPr="0075182A">
        <w:t>wielkość obrotów i przychodu przedsiębiorcy -</w:t>
      </w:r>
      <w:r w:rsidRPr="0075182A">
        <w:t xml:space="preserve"> przedsiębiorcę zakwalifikowano do grupy tzw. „małych przedsiębiorców”</w:t>
      </w:r>
    </w:p>
    <w:p w:rsidR="00B17EA9" w:rsidRPr="0075182A" w:rsidRDefault="00522421" w:rsidP="0075182A">
      <w:pPr>
        <w:pStyle w:val="Nagwek30"/>
        <w:keepNext/>
        <w:keepLines/>
        <w:numPr>
          <w:ilvl w:val="0"/>
          <w:numId w:val="4"/>
        </w:numPr>
        <w:shd w:val="clear" w:color="auto" w:fill="auto"/>
        <w:tabs>
          <w:tab w:val="left" w:pos="743"/>
        </w:tabs>
        <w:spacing w:after="0"/>
        <w:ind w:firstLine="360"/>
        <w:jc w:val="both"/>
      </w:pPr>
      <w:bookmarkStart w:id="6" w:name="bookmark8"/>
      <w:bookmarkStart w:id="7" w:name="bookmark9"/>
      <w:r w:rsidRPr="0075182A">
        <w:t>wartość partii niewłaściwej jakości -135,56 zł.</w:t>
      </w:r>
      <w:bookmarkEnd w:id="6"/>
      <w:bookmarkEnd w:id="7"/>
    </w:p>
    <w:p w:rsidR="00B17EA9" w:rsidRPr="0075182A" w:rsidRDefault="00522421" w:rsidP="0075182A">
      <w:pPr>
        <w:pStyle w:val="Teksttreci0"/>
        <w:shd w:val="clear" w:color="auto" w:fill="auto"/>
        <w:ind w:firstLine="400"/>
        <w:jc w:val="both"/>
      </w:pPr>
      <w:r w:rsidRPr="0075182A">
        <w:t>Warmińsko-Mazurski Wojewódzki Inspektor Inspekcji Handlowej po szczegółowej analizie wszystkich opisanych wyżej okoliczności i czynników,</w:t>
      </w:r>
      <w:r w:rsidRPr="0075182A">
        <w:t xml:space="preserve"> biorąc pod uwagę ilość i wartość partii kwestionowanego produktu, a także zasadę wyrażoną w art. 17 cytowanego wyżej rozporządzenia Nr 178/2002 wymierzył najniższą możliwą karę za wprowadzenie do obrotu 1 partii „kostki z dorsza” nieodpowiadającej jakości</w:t>
      </w:r>
      <w:r w:rsidRPr="0075182A">
        <w:t xml:space="preserve"> handlowej, tj. 500 zł.</w:t>
      </w:r>
    </w:p>
    <w:p w:rsidR="00B17EA9" w:rsidRPr="0075182A" w:rsidRDefault="00522421" w:rsidP="0075182A">
      <w:pPr>
        <w:pStyle w:val="Teksttreci0"/>
        <w:shd w:val="clear" w:color="auto" w:fill="auto"/>
        <w:ind w:firstLine="740"/>
        <w:jc w:val="both"/>
      </w:pPr>
      <w:r w:rsidRPr="0075182A">
        <w:t>Wykonując dyspozycje art. 40a ust. 5 ustawy o jakości handlowej w odniesieniu do „śledzi zapiekanych w zalewie octowej” nieodpowiadającej jakości handlowej Warmińsko- Mazurski Wojewódzki Inspektor Inspekcji Handlowej oceniając:</w:t>
      </w:r>
    </w:p>
    <w:p w:rsidR="00B17EA9" w:rsidRPr="0075182A" w:rsidRDefault="00522421" w:rsidP="0075182A">
      <w:pPr>
        <w:pStyle w:val="Teksttreci0"/>
        <w:numPr>
          <w:ilvl w:val="0"/>
          <w:numId w:val="5"/>
        </w:numPr>
        <w:shd w:val="clear" w:color="auto" w:fill="auto"/>
        <w:tabs>
          <w:tab w:val="left" w:pos="748"/>
        </w:tabs>
        <w:ind w:left="720" w:hanging="320"/>
        <w:jc w:val="both"/>
      </w:pPr>
      <w:r w:rsidRPr="0075182A">
        <w:rPr>
          <w:b/>
          <w:bCs/>
        </w:rPr>
        <w:t>stop</w:t>
      </w:r>
      <w:r w:rsidRPr="0075182A">
        <w:rPr>
          <w:b/>
          <w:bCs/>
        </w:rPr>
        <w:t xml:space="preserve">ień szkodliwości czynu </w:t>
      </w:r>
      <w:r w:rsidRPr="0075182A">
        <w:t>stwierdził, że konsument miał ograniczone prawo do pełnej i rzetelnej informacji o produkcie; zbyt wysoka zawartość sacharyny i jej soli oraz niewłaściwe oznakowanie produktu - brak wartości odżywczej nie pozwoliło konsumentowi na za</w:t>
      </w:r>
      <w:r w:rsidRPr="0075182A">
        <w:t>poznanie się z jakością i składem produktu zgodnie z jego prawem określonym w przepisach</w:t>
      </w:r>
    </w:p>
    <w:p w:rsidR="00B17EA9" w:rsidRPr="0075182A" w:rsidRDefault="00522421" w:rsidP="0075182A">
      <w:pPr>
        <w:pStyle w:val="Teksttreci0"/>
        <w:numPr>
          <w:ilvl w:val="0"/>
          <w:numId w:val="5"/>
        </w:numPr>
        <w:shd w:val="clear" w:color="auto" w:fill="auto"/>
        <w:tabs>
          <w:tab w:val="left" w:pos="748"/>
        </w:tabs>
        <w:ind w:left="720" w:hanging="320"/>
        <w:jc w:val="both"/>
      </w:pPr>
      <w:r w:rsidRPr="0075182A">
        <w:rPr>
          <w:b/>
          <w:bCs/>
        </w:rPr>
        <w:t xml:space="preserve">zakres naruszenia </w:t>
      </w:r>
      <w:r w:rsidRPr="0075182A">
        <w:t xml:space="preserve">stwierdził, że przekroczenie wymagań określonych w przepisach </w:t>
      </w:r>
      <w:r w:rsidRPr="0075182A">
        <w:lastRenderedPageBreak/>
        <w:t>dotyczących dodatków do żywności oraz brak informacji o wartości odżywczej w oznakowani</w:t>
      </w:r>
      <w:r w:rsidRPr="0075182A">
        <w:t>u produktu naruszało interes konsumentów, ponieważ wskazane wyżej przepisy nakładają na przedsiębiorców jednoznaczne obowiązki</w:t>
      </w:r>
    </w:p>
    <w:p w:rsidR="00B17EA9" w:rsidRPr="0075182A" w:rsidRDefault="00522421" w:rsidP="0075182A">
      <w:pPr>
        <w:pStyle w:val="Teksttreci0"/>
        <w:numPr>
          <w:ilvl w:val="0"/>
          <w:numId w:val="5"/>
        </w:numPr>
        <w:shd w:val="clear" w:color="auto" w:fill="auto"/>
        <w:tabs>
          <w:tab w:val="left" w:pos="748"/>
        </w:tabs>
        <w:ind w:left="720" w:hanging="320"/>
        <w:jc w:val="both"/>
      </w:pPr>
      <w:r w:rsidRPr="0075182A">
        <w:rPr>
          <w:b/>
          <w:bCs/>
        </w:rPr>
        <w:t xml:space="preserve">dotychczasowa działalność podmiotu działającego na rynku - </w:t>
      </w:r>
      <w:r w:rsidRPr="0075182A">
        <w:t>w/w przedsiębiorca przez ostatnie 24 m-ce nie był karany przez Inspekc</w:t>
      </w:r>
      <w:r w:rsidRPr="0075182A">
        <w:t>ję Handlową za podobne nieprawidłowości; pierwsze naruszenie tego typu</w:t>
      </w:r>
    </w:p>
    <w:p w:rsidR="00B17EA9" w:rsidRPr="0075182A" w:rsidRDefault="00522421" w:rsidP="0075182A">
      <w:pPr>
        <w:pStyle w:val="Teksttreci0"/>
        <w:numPr>
          <w:ilvl w:val="0"/>
          <w:numId w:val="5"/>
        </w:numPr>
        <w:shd w:val="clear" w:color="auto" w:fill="auto"/>
        <w:tabs>
          <w:tab w:val="left" w:pos="748"/>
        </w:tabs>
        <w:ind w:left="720" w:hanging="320"/>
        <w:jc w:val="both"/>
      </w:pPr>
      <w:r w:rsidRPr="0075182A">
        <w:rPr>
          <w:b/>
          <w:bCs/>
        </w:rPr>
        <w:t xml:space="preserve">wielkość obrotów i przychodu przedsiębiorcy - </w:t>
      </w:r>
      <w:r w:rsidRPr="0075182A">
        <w:t>przedsiębiorcę zakwalifikowano do grupy tzw. „małych przedsiębiorców”</w:t>
      </w:r>
    </w:p>
    <w:p w:rsidR="00B17EA9" w:rsidRPr="0075182A" w:rsidRDefault="00522421" w:rsidP="0075182A">
      <w:pPr>
        <w:pStyle w:val="Nagwek30"/>
        <w:keepNext/>
        <w:keepLines/>
        <w:numPr>
          <w:ilvl w:val="0"/>
          <w:numId w:val="5"/>
        </w:numPr>
        <w:shd w:val="clear" w:color="auto" w:fill="auto"/>
        <w:tabs>
          <w:tab w:val="left" w:pos="748"/>
        </w:tabs>
        <w:spacing w:after="0"/>
        <w:ind w:firstLine="380"/>
        <w:jc w:val="both"/>
      </w:pPr>
      <w:bookmarkStart w:id="8" w:name="bookmark10"/>
      <w:bookmarkStart w:id="9" w:name="bookmark11"/>
      <w:r w:rsidRPr="0075182A">
        <w:t>wartość partii niewłaściwej jakości - 41,60 zł.</w:t>
      </w:r>
      <w:bookmarkEnd w:id="8"/>
      <w:bookmarkEnd w:id="9"/>
    </w:p>
    <w:p w:rsidR="00B17EA9" w:rsidRPr="0075182A" w:rsidRDefault="00522421" w:rsidP="0075182A">
      <w:pPr>
        <w:pStyle w:val="Teksttreci0"/>
        <w:shd w:val="clear" w:color="auto" w:fill="auto"/>
        <w:ind w:firstLine="400"/>
        <w:jc w:val="both"/>
      </w:pPr>
      <w:r w:rsidRPr="0075182A">
        <w:t xml:space="preserve">Warmińsko-Mazurski </w:t>
      </w:r>
      <w:r w:rsidRPr="0075182A">
        <w:t>Wojewódzki Inspektor Inspekcji Handlowej po szczegółowej analizie wszystkich opisanych wyżej okoliczności i czynników, biorąc pod uwagę ilość i wartość partii kwestionowanego produktu, a także zasadę wyrażoną w art. 17 cytowanego wyżej rozporządzenia Nr 17</w:t>
      </w:r>
      <w:r w:rsidRPr="0075182A">
        <w:t>8/2002 wymierzył najniższą możliwą karę za wprowadzenie do obrotu 1 partii „śledzi zapiekanych w zalewie octowej” nieodpowiadającej jakości handlowej, tj. 500 zł.</w:t>
      </w:r>
    </w:p>
    <w:p w:rsidR="00B17EA9" w:rsidRDefault="00522421" w:rsidP="0075182A">
      <w:pPr>
        <w:pStyle w:val="Teksttreci0"/>
        <w:shd w:val="clear" w:color="auto" w:fill="auto"/>
        <w:ind w:firstLine="400"/>
        <w:jc w:val="both"/>
      </w:pPr>
      <w:r w:rsidRPr="0075182A">
        <w:t>Podsumowując, łącznie kara za wprowadzenie do obrotu 3 partii produktów zafałszowanych oraz 2</w:t>
      </w:r>
      <w:r w:rsidRPr="0075182A">
        <w:t xml:space="preserve"> partii produktów nieodpowiadających jakości handlowej wyniosła 4000 zł (cztery tysiące złotych).</w:t>
      </w:r>
    </w:p>
    <w:p w:rsidR="00FB2368" w:rsidRDefault="00FB2368" w:rsidP="0075182A">
      <w:pPr>
        <w:pStyle w:val="Teksttreci0"/>
        <w:shd w:val="clear" w:color="auto" w:fill="auto"/>
        <w:ind w:firstLine="400"/>
        <w:jc w:val="both"/>
      </w:pPr>
    </w:p>
    <w:p w:rsidR="00B17EA9" w:rsidRPr="0075182A" w:rsidRDefault="00522421" w:rsidP="0075182A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5182A">
        <w:rPr>
          <w:b/>
          <w:bCs/>
          <w:sz w:val="20"/>
          <w:szCs w:val="20"/>
        </w:rPr>
        <w:t>POUCZENIE:</w:t>
      </w:r>
    </w:p>
    <w:p w:rsidR="00B17EA9" w:rsidRPr="0075182A" w:rsidRDefault="00522421" w:rsidP="0075182A">
      <w:pPr>
        <w:pStyle w:val="Teksttreci20"/>
        <w:numPr>
          <w:ilvl w:val="0"/>
          <w:numId w:val="6"/>
        </w:numPr>
        <w:shd w:val="clear" w:color="auto" w:fill="auto"/>
        <w:tabs>
          <w:tab w:val="left" w:pos="364"/>
        </w:tabs>
        <w:spacing w:line="240" w:lineRule="auto"/>
        <w:jc w:val="both"/>
        <w:rPr>
          <w:sz w:val="20"/>
          <w:szCs w:val="20"/>
        </w:rPr>
      </w:pPr>
      <w:r w:rsidRPr="0075182A">
        <w:rPr>
          <w:sz w:val="20"/>
          <w:szCs w:val="20"/>
        </w:rPr>
        <w:t>Od decyzji niniejszej przysługuje stronie postępowania administracyjnego odwołanie do Prezesa Urzędu Ochrony Konkurencji i Konsumentów w Warszawie</w:t>
      </w:r>
      <w:r w:rsidRPr="0075182A">
        <w:rPr>
          <w:sz w:val="20"/>
          <w:szCs w:val="20"/>
        </w:rPr>
        <w:t xml:space="preserve"> za pośrednictwem Warmińsko-Mazurskiego Wojewódzkiego Inspektora Inspekcji Handlowej w terminie 14 dni od dnia jej doręczenia (art. 127, 129 </w:t>
      </w:r>
      <w:proofErr w:type="spellStart"/>
      <w:r w:rsidRPr="0075182A">
        <w:rPr>
          <w:sz w:val="20"/>
          <w:szCs w:val="20"/>
        </w:rPr>
        <w:t>k.p.a</w:t>
      </w:r>
      <w:proofErr w:type="spellEnd"/>
      <w:r w:rsidRPr="0075182A">
        <w:rPr>
          <w:sz w:val="20"/>
          <w:szCs w:val="20"/>
        </w:rPr>
        <w:t>).</w:t>
      </w:r>
    </w:p>
    <w:p w:rsidR="00B17EA9" w:rsidRPr="0075182A" w:rsidRDefault="00522421" w:rsidP="0075182A">
      <w:pPr>
        <w:pStyle w:val="Teksttreci20"/>
        <w:numPr>
          <w:ilvl w:val="0"/>
          <w:numId w:val="6"/>
        </w:numPr>
        <w:shd w:val="clear" w:color="auto" w:fill="auto"/>
        <w:tabs>
          <w:tab w:val="left" w:pos="364"/>
        </w:tabs>
        <w:spacing w:line="240" w:lineRule="auto"/>
        <w:jc w:val="both"/>
        <w:rPr>
          <w:sz w:val="20"/>
          <w:szCs w:val="20"/>
        </w:rPr>
      </w:pPr>
      <w:r w:rsidRPr="0075182A">
        <w:rPr>
          <w:sz w:val="20"/>
          <w:szCs w:val="20"/>
        </w:rPr>
        <w:t>Zapłaty kary pieniężnej należy dokonać w terminie 30 dni od dnia, w którym decyzja o wymierzeniu kary stała</w:t>
      </w:r>
      <w:r w:rsidRPr="0075182A">
        <w:rPr>
          <w:sz w:val="20"/>
          <w:szCs w:val="20"/>
        </w:rPr>
        <w:t xml:space="preserve"> się ostateczna, zgodnie z art. 40a ust. 6 ustawy z dnia 21 grudnia 2000 r. o jakości handlowej artykułów rolno-spożywczych (tekst jednolity Dz. U. z 2016 r., poz. 1604 ze zm.). Wpłaty należy dokonać na wskazane niżej konto bankowe (art. 40a ust. 7 ustawy </w:t>
      </w:r>
      <w:r w:rsidRPr="0075182A">
        <w:rPr>
          <w:sz w:val="20"/>
          <w:szCs w:val="20"/>
        </w:rPr>
        <w:t>o jakości handlowej).</w:t>
      </w:r>
    </w:p>
    <w:p w:rsidR="00B17EA9" w:rsidRPr="0075182A" w:rsidRDefault="00522421" w:rsidP="0075182A">
      <w:pPr>
        <w:pStyle w:val="Teksttreci20"/>
        <w:numPr>
          <w:ilvl w:val="0"/>
          <w:numId w:val="6"/>
        </w:numPr>
        <w:shd w:val="clear" w:color="auto" w:fill="auto"/>
        <w:tabs>
          <w:tab w:val="left" w:pos="364"/>
        </w:tabs>
        <w:spacing w:line="240" w:lineRule="auto"/>
        <w:jc w:val="both"/>
        <w:rPr>
          <w:sz w:val="20"/>
          <w:szCs w:val="20"/>
        </w:rPr>
      </w:pPr>
      <w:r w:rsidRPr="0075182A">
        <w:rPr>
          <w:sz w:val="20"/>
          <w:szCs w:val="20"/>
        </w:rPr>
        <w:t xml:space="preserve">Zgodnie z art. 40a ust. 8 ustawy o jakości handlowej w zakresie nieuregulowanym w ustawie, do kar pieniężnych stosuje się odpowiednio przepisy działu III ustawy z dnia 29 sierpnia 1997 r. Ordynacja podatkowa (tekst jednolity Dz. U. z </w:t>
      </w:r>
      <w:r w:rsidRPr="0075182A">
        <w:rPr>
          <w:sz w:val="20"/>
          <w:szCs w:val="20"/>
        </w:rPr>
        <w:t>2017 r., poz.201 ze zm.)</w:t>
      </w:r>
    </w:p>
    <w:p w:rsidR="00B17EA9" w:rsidRPr="0075182A" w:rsidRDefault="00522421" w:rsidP="0075182A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5182A">
        <w:rPr>
          <w:sz w:val="20"/>
          <w:szCs w:val="20"/>
        </w:rPr>
        <w:t>Wojewódzki Inspektorat Inspekcji Handlowej w Olsztynie</w:t>
      </w:r>
    </w:p>
    <w:p w:rsidR="00B17EA9" w:rsidRPr="0075182A" w:rsidRDefault="00522421" w:rsidP="0075182A">
      <w:pPr>
        <w:pStyle w:val="Teksttreci20"/>
        <w:shd w:val="clear" w:color="auto" w:fill="auto"/>
        <w:spacing w:line="240" w:lineRule="auto"/>
        <w:ind w:left="0" w:firstLine="740"/>
        <w:jc w:val="both"/>
        <w:rPr>
          <w:sz w:val="20"/>
          <w:szCs w:val="20"/>
        </w:rPr>
      </w:pPr>
      <w:r w:rsidRPr="0075182A">
        <w:rPr>
          <w:sz w:val="20"/>
          <w:szCs w:val="20"/>
        </w:rPr>
        <w:t>ul. Dąbrowszczaków 10, 10-540 Olsztyn</w:t>
      </w:r>
    </w:p>
    <w:p w:rsidR="00B17EA9" w:rsidRPr="0075182A" w:rsidRDefault="00522421" w:rsidP="0075182A">
      <w:pPr>
        <w:pStyle w:val="Teksttreci20"/>
        <w:shd w:val="clear" w:color="auto" w:fill="auto"/>
        <w:spacing w:line="240" w:lineRule="auto"/>
        <w:ind w:left="0" w:firstLine="740"/>
        <w:rPr>
          <w:sz w:val="20"/>
          <w:szCs w:val="20"/>
        </w:rPr>
      </w:pPr>
      <w:r w:rsidRPr="0075182A">
        <w:rPr>
          <w:sz w:val="20"/>
          <w:szCs w:val="20"/>
        </w:rPr>
        <w:t>Narodowy Bank Polski Oddział Okręgowy w Olsztynie</w:t>
      </w:r>
    </w:p>
    <w:p w:rsidR="00B17EA9" w:rsidRPr="0075182A" w:rsidRDefault="00522421" w:rsidP="0075182A">
      <w:pPr>
        <w:pStyle w:val="Teksttreci20"/>
        <w:shd w:val="clear" w:color="auto" w:fill="auto"/>
        <w:spacing w:line="240" w:lineRule="auto"/>
        <w:ind w:left="0" w:firstLine="740"/>
        <w:rPr>
          <w:sz w:val="20"/>
          <w:szCs w:val="20"/>
        </w:rPr>
      </w:pPr>
      <w:r w:rsidRPr="0075182A">
        <w:rPr>
          <w:sz w:val="20"/>
          <w:szCs w:val="20"/>
        </w:rPr>
        <w:t xml:space="preserve">Nr rachunku: </w:t>
      </w:r>
      <w:r w:rsidRPr="0075182A">
        <w:rPr>
          <w:sz w:val="20"/>
          <w:szCs w:val="20"/>
        </w:rPr>
        <w:t>90 1010 1397 0032 0322 3100 0000</w:t>
      </w:r>
    </w:p>
    <w:p w:rsidR="0075182A" w:rsidRPr="0075182A" w:rsidRDefault="0075182A" w:rsidP="0075182A">
      <w:pPr>
        <w:pStyle w:val="Teksttreci20"/>
        <w:shd w:val="clear" w:color="auto" w:fill="auto"/>
        <w:spacing w:line="240" w:lineRule="auto"/>
        <w:ind w:left="0" w:firstLine="740"/>
        <w:rPr>
          <w:sz w:val="20"/>
          <w:szCs w:val="20"/>
        </w:rPr>
      </w:pPr>
    </w:p>
    <w:p w:rsidR="00B17EA9" w:rsidRPr="0075182A" w:rsidRDefault="00522421" w:rsidP="0075182A">
      <w:pPr>
        <w:pStyle w:val="Teksttreci20"/>
        <w:shd w:val="clear" w:color="auto" w:fill="auto"/>
        <w:spacing w:line="240" w:lineRule="auto"/>
        <w:ind w:left="0" w:firstLine="0"/>
        <w:rPr>
          <w:sz w:val="20"/>
          <w:szCs w:val="20"/>
        </w:rPr>
      </w:pPr>
      <w:r w:rsidRPr="0075182A">
        <w:rPr>
          <w:sz w:val="20"/>
          <w:szCs w:val="20"/>
          <w:u w:val="single"/>
        </w:rPr>
        <w:t>Otrzymują:</w:t>
      </w:r>
    </w:p>
    <w:p w:rsidR="00FB2368" w:rsidRPr="00FB2368" w:rsidRDefault="00FB2368" w:rsidP="0075182A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line="240" w:lineRule="auto"/>
        <w:ind w:left="0" w:firstLine="380"/>
        <w:jc w:val="both"/>
        <w:rPr>
          <w:b/>
          <w:i/>
          <w:sz w:val="20"/>
          <w:szCs w:val="20"/>
        </w:rPr>
      </w:pPr>
      <w:r w:rsidRPr="00FB2368">
        <w:rPr>
          <w:b/>
          <w:i/>
          <w:sz w:val="20"/>
          <w:szCs w:val="20"/>
        </w:rPr>
        <w:t xml:space="preserve">(Dane </w:t>
      </w:r>
      <w:proofErr w:type="spellStart"/>
      <w:r w:rsidRPr="00FB2368">
        <w:rPr>
          <w:b/>
          <w:i/>
          <w:sz w:val="20"/>
          <w:szCs w:val="20"/>
        </w:rPr>
        <w:t>zanonimizowane</w:t>
      </w:r>
      <w:proofErr w:type="spellEnd"/>
      <w:r w:rsidRPr="00FB2368">
        <w:rPr>
          <w:b/>
          <w:i/>
          <w:sz w:val="20"/>
          <w:szCs w:val="20"/>
        </w:rPr>
        <w:t>)</w:t>
      </w:r>
    </w:p>
    <w:p w:rsidR="00B17EA9" w:rsidRPr="0075182A" w:rsidRDefault="00522421" w:rsidP="0075182A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line="240" w:lineRule="auto"/>
        <w:ind w:left="0" w:firstLine="380"/>
        <w:jc w:val="both"/>
        <w:rPr>
          <w:sz w:val="20"/>
          <w:szCs w:val="20"/>
        </w:rPr>
      </w:pPr>
      <w:r w:rsidRPr="0075182A">
        <w:rPr>
          <w:sz w:val="20"/>
          <w:szCs w:val="20"/>
        </w:rPr>
        <w:t>Wydział Budżetowo-Administracyjny Wojewódzkiego Inspektoratu Inspekcji Handlowej w Olsztynie.</w:t>
      </w:r>
    </w:p>
    <w:p w:rsidR="0075182A" w:rsidRPr="0075182A" w:rsidRDefault="0075182A" w:rsidP="0075182A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line="240" w:lineRule="auto"/>
        <w:ind w:left="0" w:firstLine="380"/>
        <w:jc w:val="both"/>
        <w:rPr>
          <w:sz w:val="20"/>
          <w:szCs w:val="20"/>
        </w:rPr>
      </w:pPr>
      <w:r w:rsidRPr="0075182A">
        <w:rPr>
          <w:sz w:val="20"/>
          <w:szCs w:val="20"/>
        </w:rPr>
        <w:t>a/a</w:t>
      </w:r>
    </w:p>
    <w:p w:rsidR="0075182A" w:rsidRDefault="0075182A" w:rsidP="0075182A">
      <w:pPr>
        <w:pStyle w:val="Teksttreci20"/>
        <w:shd w:val="clear" w:color="auto" w:fill="auto"/>
        <w:tabs>
          <w:tab w:val="left" w:pos="736"/>
        </w:tabs>
        <w:spacing w:line="384" w:lineRule="auto"/>
        <w:jc w:val="both"/>
      </w:pPr>
    </w:p>
    <w:sectPr w:rsidR="0075182A" w:rsidSect="0075182A">
      <w:pgSz w:w="11900" w:h="16840"/>
      <w:pgMar w:top="1417" w:right="1417" w:bottom="1417" w:left="14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21" w:rsidRDefault="00522421" w:rsidP="00B17EA9">
      <w:r>
        <w:separator/>
      </w:r>
    </w:p>
  </w:endnote>
  <w:endnote w:type="continuationSeparator" w:id="0">
    <w:p w:rsidR="00522421" w:rsidRDefault="00522421" w:rsidP="00B1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A9" w:rsidRDefault="00B17EA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A9" w:rsidRDefault="00B17EA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21" w:rsidRDefault="00522421"/>
  </w:footnote>
  <w:footnote w:type="continuationSeparator" w:id="0">
    <w:p w:rsidR="00522421" w:rsidRDefault="005224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199"/>
    <w:multiLevelType w:val="multilevel"/>
    <w:tmpl w:val="A7B8B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62B5F"/>
    <w:multiLevelType w:val="multilevel"/>
    <w:tmpl w:val="E8AE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565E5"/>
    <w:multiLevelType w:val="multilevel"/>
    <w:tmpl w:val="850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20B3C"/>
    <w:multiLevelType w:val="multilevel"/>
    <w:tmpl w:val="48E619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1444F"/>
    <w:multiLevelType w:val="multilevel"/>
    <w:tmpl w:val="91608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16137"/>
    <w:multiLevelType w:val="multilevel"/>
    <w:tmpl w:val="74FA1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CF5E34"/>
    <w:multiLevelType w:val="multilevel"/>
    <w:tmpl w:val="7D4E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974169"/>
    <w:multiLevelType w:val="hybridMultilevel"/>
    <w:tmpl w:val="28FC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7EA9"/>
    <w:rsid w:val="00522421"/>
    <w:rsid w:val="00716F4D"/>
    <w:rsid w:val="0075182A"/>
    <w:rsid w:val="00A96FEF"/>
    <w:rsid w:val="00B17EA9"/>
    <w:rsid w:val="00DF65E0"/>
    <w:rsid w:val="00F610D5"/>
    <w:rsid w:val="00FB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7EA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17EA9"/>
    <w:rPr>
      <w:rFonts w:ascii="Arial" w:eastAsia="Arial" w:hAnsi="Arial" w:cs="Arial"/>
      <w:b w:val="0"/>
      <w:bCs w:val="0"/>
      <w:i/>
      <w:iCs/>
      <w:smallCaps w:val="0"/>
      <w:strike w:val="0"/>
      <w:color w:val="405CB1"/>
      <w:sz w:val="34"/>
      <w:szCs w:val="3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17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B17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B17E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B17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B17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5">
    <w:name w:val="Tekst treści (5)_"/>
    <w:basedOn w:val="Domylnaczcionkaakapitu"/>
    <w:link w:val="Teksttreci50"/>
    <w:rsid w:val="00B17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B17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17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B17E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gwek20">
    <w:name w:val="Nagłówek #2"/>
    <w:basedOn w:val="Normalny"/>
    <w:link w:val="Nagwek2"/>
    <w:rsid w:val="00B17EA9"/>
    <w:pPr>
      <w:shd w:val="clear" w:color="auto" w:fill="FFFFFF"/>
      <w:jc w:val="right"/>
      <w:outlineLvl w:val="1"/>
    </w:pPr>
    <w:rPr>
      <w:rFonts w:ascii="Arial" w:eastAsia="Arial" w:hAnsi="Arial" w:cs="Arial"/>
      <w:i/>
      <w:iCs/>
      <w:color w:val="405CB1"/>
      <w:sz w:val="34"/>
      <w:szCs w:val="34"/>
    </w:rPr>
  </w:style>
  <w:style w:type="paragraph" w:customStyle="1" w:styleId="Nagweklubstopka20">
    <w:name w:val="Nagłówek lub stopka (2)"/>
    <w:basedOn w:val="Normalny"/>
    <w:link w:val="Nagweklubstopka2"/>
    <w:rsid w:val="00B17E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17EA9"/>
    <w:pPr>
      <w:shd w:val="clear" w:color="auto" w:fill="FFFFFF"/>
      <w:spacing w:line="360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B17EA9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B17EA9"/>
    <w:pPr>
      <w:shd w:val="clear" w:color="auto" w:fill="FFFFFF"/>
      <w:spacing w:after="320"/>
      <w:ind w:left="1200" w:firstLine="29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B17EA9"/>
    <w:pPr>
      <w:shd w:val="clear" w:color="auto" w:fill="FFFFFF"/>
      <w:spacing w:after="220" w:line="221" w:lineRule="auto"/>
      <w:ind w:left="120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eksttreci50">
    <w:name w:val="Tekst treści (5)"/>
    <w:basedOn w:val="Normalny"/>
    <w:link w:val="Teksttreci5"/>
    <w:rsid w:val="00B17EA9"/>
    <w:pPr>
      <w:shd w:val="clear" w:color="auto" w:fill="FFFFFF"/>
      <w:spacing w:after="560"/>
      <w:ind w:left="39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rsid w:val="00B17EA9"/>
    <w:pPr>
      <w:shd w:val="clear" w:color="auto" w:fill="FFFFFF"/>
      <w:spacing w:after="290" w:line="360" w:lineRule="auto"/>
      <w:ind w:firstLine="1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17EA9"/>
    <w:pPr>
      <w:shd w:val="clear" w:color="auto" w:fill="FFFFFF"/>
      <w:spacing w:line="257" w:lineRule="auto"/>
      <w:ind w:left="380"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B17EA9"/>
    <w:pPr>
      <w:shd w:val="clear" w:color="auto" w:fill="FFFFFF"/>
      <w:spacing w:after="480"/>
      <w:ind w:right="620"/>
      <w:jc w:val="right"/>
    </w:pPr>
    <w:rPr>
      <w:rFonts w:ascii="Arial" w:eastAsia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51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82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51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82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3384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2019-12-12T17:03:00Z</dcterms:created>
  <dcterms:modified xsi:type="dcterms:W3CDTF">2019-12-12T17:26:00Z</dcterms:modified>
</cp:coreProperties>
</file>