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5" w:rsidRDefault="00147725">
      <w:pPr>
        <w:spacing w:line="1" w:lineRule="exact"/>
      </w:pPr>
    </w:p>
    <w:p w:rsidR="00147725" w:rsidRPr="00131BD8" w:rsidRDefault="00131BD8">
      <w:pPr>
        <w:pStyle w:val="Teksttreci0"/>
        <w:shd w:val="clear" w:color="auto" w:fill="auto"/>
        <w:spacing w:after="160" w:line="240" w:lineRule="auto"/>
        <w:ind w:firstLine="0"/>
        <w:jc w:val="right"/>
        <w:rPr>
          <w:sz w:val="24"/>
          <w:szCs w:val="24"/>
        </w:rPr>
      </w:pPr>
      <w:r w:rsidRPr="00131BD8">
        <w:rPr>
          <w:sz w:val="24"/>
          <w:szCs w:val="24"/>
        </w:rPr>
        <w:t xml:space="preserve">Olsztyn, dnia 31 </w:t>
      </w:r>
      <w:r w:rsidR="00A70A5E" w:rsidRPr="00131BD8">
        <w:rPr>
          <w:sz w:val="24"/>
          <w:szCs w:val="24"/>
        </w:rPr>
        <w:t>grudnia 2018 r.</w:t>
      </w:r>
    </w:p>
    <w:p w:rsidR="00147725" w:rsidRDefault="00A70A5E">
      <w:pPr>
        <w:pStyle w:val="Nagwek10"/>
        <w:keepNext/>
        <w:keepLines/>
        <w:shd w:val="clear" w:color="auto" w:fill="auto"/>
        <w:spacing w:after="160"/>
        <w:jc w:val="both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147725" w:rsidRDefault="00A70A5E">
      <w:pPr>
        <w:pStyle w:val="Nagwek10"/>
        <w:keepNext/>
        <w:keepLines/>
        <w:shd w:val="clear" w:color="auto" w:fill="auto"/>
        <w:spacing w:after="160"/>
        <w:jc w:val="both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147725" w:rsidRDefault="00A70A5E" w:rsidP="00131BD8">
      <w:pPr>
        <w:pStyle w:val="Nagwek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131BD8" w:rsidRDefault="00131BD8" w:rsidP="00131BD8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147725" w:rsidRDefault="00A70A5E" w:rsidP="00131BD8">
      <w:pPr>
        <w:pStyle w:val="Teksttreci0"/>
        <w:shd w:val="clear" w:color="auto" w:fill="auto"/>
        <w:spacing w:line="240" w:lineRule="auto"/>
        <w:ind w:firstLine="0"/>
      </w:pPr>
      <w:r>
        <w:rPr>
          <w:b/>
          <w:bCs/>
        </w:rPr>
        <w:t>KŻ.8361.136.2018.NC</w:t>
      </w:r>
    </w:p>
    <w:p w:rsidR="00147725" w:rsidRPr="00131BD8" w:rsidRDefault="00147725" w:rsidP="00131BD8">
      <w:pPr>
        <w:rPr>
          <w:rFonts w:ascii="Times New Roman" w:hAnsi="Times New Roman" w:cs="Times New Roman"/>
        </w:rPr>
      </w:pPr>
    </w:p>
    <w:p w:rsidR="00147725" w:rsidRPr="00131BD8" w:rsidRDefault="00147725" w:rsidP="00131BD8">
      <w:pPr>
        <w:rPr>
          <w:rFonts w:ascii="Times New Roman" w:hAnsi="Times New Roman" w:cs="Times New Roman"/>
        </w:rPr>
      </w:pPr>
    </w:p>
    <w:p w:rsidR="00147725" w:rsidRPr="00131BD8" w:rsidRDefault="00131BD8" w:rsidP="00131BD8">
      <w:pPr>
        <w:ind w:left="6379"/>
        <w:rPr>
          <w:rFonts w:ascii="Times New Roman" w:hAnsi="Times New Roman" w:cs="Times New Roman"/>
          <w:b/>
          <w:i/>
        </w:rPr>
      </w:pPr>
      <w:r w:rsidRPr="00131BD8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131BD8">
        <w:rPr>
          <w:rFonts w:ascii="Times New Roman" w:hAnsi="Times New Roman" w:cs="Times New Roman"/>
          <w:b/>
          <w:i/>
        </w:rPr>
        <w:t>zanonimizowane</w:t>
      </w:r>
      <w:proofErr w:type="spellEnd"/>
      <w:r w:rsidRPr="00131BD8">
        <w:rPr>
          <w:rFonts w:ascii="Times New Roman" w:hAnsi="Times New Roman" w:cs="Times New Roman"/>
          <w:b/>
          <w:i/>
        </w:rPr>
        <w:t>)</w:t>
      </w:r>
    </w:p>
    <w:p w:rsidR="00131BD8" w:rsidRPr="00131BD8" w:rsidRDefault="00131BD8" w:rsidP="00131BD8">
      <w:pPr>
        <w:ind w:left="6379"/>
        <w:rPr>
          <w:rFonts w:ascii="Times New Roman" w:hAnsi="Times New Roman" w:cs="Times New Roman"/>
          <w:b/>
          <w:i/>
        </w:rPr>
      </w:pPr>
    </w:p>
    <w:p w:rsidR="00131BD8" w:rsidRDefault="00131BD8" w:rsidP="00131BD8">
      <w:pPr>
        <w:rPr>
          <w:rFonts w:ascii="Times New Roman" w:hAnsi="Times New Roman" w:cs="Times New Roman"/>
        </w:rPr>
      </w:pPr>
    </w:p>
    <w:p w:rsidR="00131BD8" w:rsidRPr="00131BD8" w:rsidRDefault="00131BD8" w:rsidP="00131BD8">
      <w:pPr>
        <w:rPr>
          <w:rFonts w:ascii="Times New Roman" w:hAnsi="Times New Roman" w:cs="Times New Roman"/>
        </w:rPr>
      </w:pPr>
    </w:p>
    <w:p w:rsidR="00147725" w:rsidRPr="00131BD8" w:rsidRDefault="00A70A5E" w:rsidP="00131BD8">
      <w:pPr>
        <w:pStyle w:val="Inne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131BD8">
        <w:rPr>
          <w:b/>
          <w:bCs/>
          <w:sz w:val="24"/>
          <w:szCs w:val="24"/>
        </w:rPr>
        <w:t>DECYZJA</w:t>
      </w:r>
    </w:p>
    <w:p w:rsidR="00147725" w:rsidRDefault="00A70A5E" w:rsidP="00131BD8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Działając w oparciu o art. 6 ust. 1 w zw. z art. 4 ust. 1 ustawy z dnia 09 maja 2014 r. o informowaniu o cenach towarów i usług (tekst jednolity Dz. U. z 2017 r., poz. 1830 ze zm.) /dalej: „ustawa o informowaniu o cenach”/</w:t>
      </w:r>
      <w:r w:rsidRPr="00131BD8">
        <w:rPr>
          <w:sz w:val="24"/>
          <w:szCs w:val="24"/>
        </w:rPr>
        <w:t xml:space="preserve"> oraz art. 104 § 1 ustawy z dnia 14 czerwca 1960 r. - Kodeks postępowania administracyjnego (tekst jednolity Dz. U. z 2018 r., poz. 2096 ze zm.) /dalej: „k.p.a.”/ po przeprowadzeniu postępowania administracyjnego</w:t>
      </w:r>
    </w:p>
    <w:p w:rsidR="00131BD8" w:rsidRPr="00131BD8" w:rsidRDefault="00131BD8" w:rsidP="00131BD8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131BD8">
        <w:rPr>
          <w:b/>
          <w:bCs/>
          <w:sz w:val="24"/>
          <w:szCs w:val="24"/>
        </w:rPr>
        <w:t>nakładani</w:t>
      </w:r>
    </w:p>
    <w:p w:rsidR="00147725" w:rsidRDefault="00A70A5E" w:rsidP="00131BD8">
      <w:pPr>
        <w:pStyle w:val="Teksttreci0"/>
        <w:shd w:val="clear" w:color="auto" w:fill="auto"/>
        <w:spacing w:line="360" w:lineRule="auto"/>
        <w:ind w:firstLine="80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na</w:t>
      </w:r>
      <w:r w:rsidR="00131BD8" w:rsidRPr="00131BD8">
        <w:rPr>
          <w:sz w:val="24"/>
          <w:szCs w:val="24"/>
        </w:rPr>
        <w:t xml:space="preserve"> </w:t>
      </w:r>
      <w:r w:rsidR="00131BD8" w:rsidRPr="00131BD8">
        <w:rPr>
          <w:b/>
          <w:i/>
          <w:sz w:val="24"/>
          <w:szCs w:val="24"/>
        </w:rPr>
        <w:t xml:space="preserve">(Dane </w:t>
      </w:r>
      <w:proofErr w:type="spellStart"/>
      <w:r w:rsidR="00131BD8" w:rsidRPr="00131BD8">
        <w:rPr>
          <w:b/>
          <w:i/>
          <w:sz w:val="24"/>
          <w:szCs w:val="24"/>
        </w:rPr>
        <w:t>zanonimizowane</w:t>
      </w:r>
      <w:proofErr w:type="spellEnd"/>
      <w:r w:rsidR="00131BD8" w:rsidRPr="00131BD8">
        <w:rPr>
          <w:b/>
          <w:i/>
          <w:sz w:val="24"/>
          <w:szCs w:val="24"/>
        </w:rPr>
        <w:t>)</w:t>
      </w:r>
      <w:r w:rsidR="00131BD8" w:rsidRPr="00131BD8">
        <w:rPr>
          <w:sz w:val="24"/>
          <w:szCs w:val="24"/>
        </w:rPr>
        <w:t xml:space="preserve">, </w:t>
      </w:r>
      <w:r w:rsidRPr="00131BD8">
        <w:rPr>
          <w:sz w:val="24"/>
          <w:szCs w:val="24"/>
        </w:rPr>
        <w:t xml:space="preserve">karę pieniężną w kwocie </w:t>
      </w:r>
      <w:r w:rsidRPr="00131BD8">
        <w:rPr>
          <w:b/>
          <w:bCs/>
          <w:sz w:val="24"/>
          <w:szCs w:val="24"/>
        </w:rPr>
        <w:t>300 z</w:t>
      </w:r>
      <w:r w:rsidRPr="00131BD8">
        <w:rPr>
          <w:b/>
          <w:bCs/>
          <w:sz w:val="24"/>
          <w:szCs w:val="24"/>
        </w:rPr>
        <w:t xml:space="preserve">ł (sto złotych), </w:t>
      </w:r>
      <w:r w:rsidRPr="00131BD8">
        <w:rPr>
          <w:sz w:val="24"/>
          <w:szCs w:val="24"/>
        </w:rPr>
        <w:t>w związku z niewykonaniem</w:t>
      </w:r>
      <w:r w:rsidR="00131BD8" w:rsidRPr="00131BD8">
        <w:rPr>
          <w:sz w:val="24"/>
          <w:szCs w:val="24"/>
        </w:rPr>
        <w:t xml:space="preserve"> </w:t>
      </w:r>
      <w:r w:rsidRPr="00131BD8">
        <w:rPr>
          <w:sz w:val="24"/>
          <w:szCs w:val="24"/>
        </w:rPr>
        <w:t xml:space="preserve">obowiązku w zakresie uwidaczniania cen, wynikającego z art. 4 ust. 1 ustawy o informowaniu o cenach, tj. w związku z brakiem cen dla </w:t>
      </w:r>
      <w:r w:rsidRPr="00131BD8">
        <w:rPr>
          <w:b/>
          <w:bCs/>
          <w:sz w:val="24"/>
          <w:szCs w:val="24"/>
        </w:rPr>
        <w:t xml:space="preserve">21 partii </w:t>
      </w:r>
      <w:r w:rsidRPr="00131BD8">
        <w:rPr>
          <w:sz w:val="24"/>
          <w:szCs w:val="24"/>
        </w:rPr>
        <w:t xml:space="preserve">towarów będących w ofercie handlowej z ok. 1500 partii oferowanych do </w:t>
      </w:r>
      <w:r w:rsidRPr="00131BD8">
        <w:rPr>
          <w:sz w:val="24"/>
          <w:szCs w:val="24"/>
        </w:rPr>
        <w:t>sprzedaży w placówce.</w:t>
      </w:r>
    </w:p>
    <w:p w:rsidR="00131BD8" w:rsidRPr="00131BD8" w:rsidRDefault="00131BD8" w:rsidP="00131BD8">
      <w:pPr>
        <w:pStyle w:val="Teksttreci0"/>
        <w:shd w:val="clear" w:color="auto" w:fill="auto"/>
        <w:spacing w:line="360" w:lineRule="auto"/>
        <w:ind w:firstLine="800"/>
        <w:rPr>
          <w:sz w:val="24"/>
          <w:szCs w:val="24"/>
        </w:rPr>
      </w:pP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131BD8">
        <w:rPr>
          <w:b/>
          <w:bCs/>
          <w:sz w:val="24"/>
          <w:szCs w:val="24"/>
        </w:rPr>
        <w:t>UZASADNIENIE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W dniach 21-23 listopada 2018 r. na podstawie upoważnienia Warmińsko-Mazurskiego Wojewódzkiego Inspektora Inspekcji Handlowej nr KŻ.8356.152.2018 z dnia 21 listopada 2018 r. inspektorzy Wojewódzkiego Inspektoratu Inspekcj</w:t>
      </w:r>
      <w:r w:rsidRPr="00131BD8">
        <w:rPr>
          <w:sz w:val="24"/>
          <w:szCs w:val="24"/>
        </w:rPr>
        <w:t>i Handlowej w Olsztynie kontrolę</w:t>
      </w:r>
      <w:r w:rsidR="00131BD8" w:rsidRPr="00131BD8">
        <w:rPr>
          <w:sz w:val="24"/>
          <w:szCs w:val="24"/>
        </w:rPr>
        <w:t xml:space="preserve"> w </w:t>
      </w:r>
      <w:r w:rsidR="00131BD8" w:rsidRPr="00131BD8">
        <w:rPr>
          <w:b/>
          <w:i/>
          <w:sz w:val="24"/>
          <w:szCs w:val="24"/>
        </w:rPr>
        <w:t xml:space="preserve">(Dane </w:t>
      </w:r>
      <w:proofErr w:type="spellStart"/>
      <w:r w:rsidR="00131BD8" w:rsidRPr="00131BD8">
        <w:rPr>
          <w:b/>
          <w:i/>
          <w:sz w:val="24"/>
          <w:szCs w:val="24"/>
        </w:rPr>
        <w:t>zanonimizowane</w:t>
      </w:r>
      <w:proofErr w:type="spellEnd"/>
      <w:r w:rsidR="00131BD8" w:rsidRPr="00131BD8">
        <w:rPr>
          <w:b/>
          <w:i/>
          <w:sz w:val="24"/>
          <w:szCs w:val="24"/>
        </w:rPr>
        <w:t>)</w:t>
      </w:r>
      <w:r w:rsidR="00131BD8" w:rsidRPr="00131BD8">
        <w:rPr>
          <w:sz w:val="24"/>
          <w:szCs w:val="24"/>
        </w:rPr>
        <w:t>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 xml:space="preserve">Kontrolę przeprowadzono na podstawie art. 3 ust. 1-3 rozporządzenia Parlamentu Europejskiego i Rady (WE) Nr 882/2004 z dnia 29 kwietnia 2004 r. w sprawie kontroli urzędowych przeprowadzanych w celu sprawdzenia zgodności </w:t>
      </w:r>
      <w:r w:rsidRPr="00131BD8">
        <w:rPr>
          <w:sz w:val="24"/>
          <w:szCs w:val="24"/>
        </w:rPr>
        <w:t>z prawem paszowym i żywnościowym oraz regułami dotyczącymi zdrowia zwierząt i dobrostanu zwierząt (Dz. Urz. UE L. 165 z 30.04.2004, str. 1), art. 17 ust. 3 ustawy z dnia 21 grudnia 2000 r. o jakości handlowej artykułów rolno-spożywczych (tekst jednolity Dz</w:t>
      </w:r>
      <w:r w:rsidRPr="00131BD8">
        <w:rPr>
          <w:sz w:val="24"/>
          <w:szCs w:val="24"/>
        </w:rPr>
        <w:t xml:space="preserve">. U. z 2017 r., poz. 2212 ze zm.) art. art. 3 ust. 1 </w:t>
      </w:r>
      <w:proofErr w:type="spellStart"/>
      <w:r w:rsidRPr="00131BD8">
        <w:rPr>
          <w:sz w:val="24"/>
          <w:szCs w:val="24"/>
        </w:rPr>
        <w:t>pkt</w:t>
      </w:r>
      <w:proofErr w:type="spellEnd"/>
      <w:r w:rsidRPr="00131BD8">
        <w:rPr>
          <w:sz w:val="24"/>
          <w:szCs w:val="24"/>
        </w:rPr>
        <w:t xml:space="preserve"> 1,2 i 6 ustawy z dnia 15 grudnia 2000 r. o Inspekcji Handlowej (tekst jednolity Dz. U. z 2018 </w:t>
      </w:r>
      <w:r w:rsidRPr="00131BD8">
        <w:rPr>
          <w:sz w:val="24"/>
          <w:szCs w:val="24"/>
        </w:rPr>
        <w:lastRenderedPageBreak/>
        <w:t>r., poz. 1930).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Uprzednio, zgodnie z art. 48 ust. 1 ustawy z dnia 6 marca 2018 r. r. Prawo przedsiębiorcó</w:t>
      </w:r>
      <w:r w:rsidRPr="00131BD8">
        <w:rPr>
          <w:sz w:val="24"/>
          <w:szCs w:val="24"/>
        </w:rPr>
        <w:t>w (Dz. U. z 2018 r., poz. 646 ze zm.) /dalej: "ustawa Prawo przedsiębiorców”/, skierowano zawiadomienie o zamiarze wszczęcia kontroli nr KŻ.8355.23.2018 z dnia 31 października 2018 r., które zostało doręczone przedsiębiorcy w dniu 5 listopada 2018 r.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W tra</w:t>
      </w:r>
      <w:r w:rsidRPr="00131BD8">
        <w:rPr>
          <w:sz w:val="24"/>
          <w:szCs w:val="24"/>
        </w:rPr>
        <w:t>kcie kontroli stwierdzono brak cen dla 21 partii towarów będących w ofercie handlowej z ok. 1500 partii towarów znajdujących się na stanie sklepu.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Stwierdzone nieprawidłowości są bezsprzeczne. Powyższe zostało udokumentowane w protokole kontroli (numer akt</w:t>
      </w:r>
      <w:r w:rsidRPr="00131BD8">
        <w:rPr>
          <w:sz w:val="24"/>
          <w:szCs w:val="24"/>
        </w:rPr>
        <w:t xml:space="preserve"> KŻ.8361.136.2018) i dołączonych do niego zdjęciach. Brak cen stwierdzono przy następujących towarach:</w:t>
      </w:r>
    </w:p>
    <w:p w:rsidR="00147725" w:rsidRPr="00131BD8" w:rsidRDefault="00A70A5E" w:rsidP="00131BD8">
      <w:pPr>
        <w:pStyle w:val="Teksttreci0"/>
        <w:numPr>
          <w:ilvl w:val="0"/>
          <w:numId w:val="1"/>
        </w:numPr>
        <w:shd w:val="clear" w:color="auto" w:fill="auto"/>
        <w:tabs>
          <w:tab w:val="left" w:pos="783"/>
        </w:tabs>
        <w:spacing w:line="360" w:lineRule="auto"/>
        <w:ind w:firstLine="42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Mleko Wypasione 11-2 partie</w:t>
      </w:r>
    </w:p>
    <w:p w:rsidR="00147725" w:rsidRPr="00131BD8" w:rsidRDefault="00A70A5E" w:rsidP="00131BD8">
      <w:pPr>
        <w:pStyle w:val="Teksttreci0"/>
        <w:numPr>
          <w:ilvl w:val="0"/>
          <w:numId w:val="1"/>
        </w:numPr>
        <w:shd w:val="clear" w:color="auto" w:fill="auto"/>
        <w:tabs>
          <w:tab w:val="left" w:pos="783"/>
        </w:tabs>
        <w:spacing w:line="360" w:lineRule="auto"/>
        <w:ind w:firstLine="42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Mleko zagęszczone - 2 partie</w:t>
      </w:r>
    </w:p>
    <w:p w:rsidR="00147725" w:rsidRPr="00131BD8" w:rsidRDefault="00A70A5E" w:rsidP="00131BD8">
      <w:pPr>
        <w:pStyle w:val="Teksttreci0"/>
        <w:numPr>
          <w:ilvl w:val="0"/>
          <w:numId w:val="1"/>
        </w:numPr>
        <w:shd w:val="clear" w:color="auto" w:fill="auto"/>
        <w:tabs>
          <w:tab w:val="left" w:pos="783"/>
        </w:tabs>
        <w:spacing w:line="360" w:lineRule="auto"/>
        <w:ind w:firstLine="42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Ser topiony Mlekovita- 4 partie</w:t>
      </w:r>
    </w:p>
    <w:p w:rsidR="00147725" w:rsidRPr="00131BD8" w:rsidRDefault="00A70A5E" w:rsidP="00131BD8">
      <w:pPr>
        <w:pStyle w:val="Teksttreci0"/>
        <w:numPr>
          <w:ilvl w:val="0"/>
          <w:numId w:val="1"/>
        </w:numPr>
        <w:shd w:val="clear" w:color="auto" w:fill="auto"/>
        <w:tabs>
          <w:tab w:val="left" w:pos="783"/>
        </w:tabs>
        <w:spacing w:line="360" w:lineRule="auto"/>
        <w:ind w:firstLine="42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 xml:space="preserve">Napój </w:t>
      </w:r>
      <w:proofErr w:type="spellStart"/>
      <w:r w:rsidRPr="00131BD8">
        <w:rPr>
          <w:sz w:val="24"/>
          <w:szCs w:val="24"/>
        </w:rPr>
        <w:t>Pepso</w:t>
      </w:r>
      <w:proofErr w:type="spellEnd"/>
      <w:r w:rsidRPr="00131BD8">
        <w:rPr>
          <w:sz w:val="24"/>
          <w:szCs w:val="24"/>
        </w:rPr>
        <w:t xml:space="preserve"> Co. 11-3 partie</w:t>
      </w:r>
    </w:p>
    <w:p w:rsidR="00147725" w:rsidRPr="00131BD8" w:rsidRDefault="00A70A5E" w:rsidP="00131BD8">
      <w:pPr>
        <w:pStyle w:val="Teksttreci0"/>
        <w:numPr>
          <w:ilvl w:val="0"/>
          <w:numId w:val="1"/>
        </w:numPr>
        <w:shd w:val="clear" w:color="auto" w:fill="auto"/>
        <w:tabs>
          <w:tab w:val="left" w:pos="783"/>
        </w:tabs>
        <w:spacing w:line="360" w:lineRule="auto"/>
        <w:ind w:firstLine="42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Napój Coca-Cola HBC 11-4 partie</w:t>
      </w:r>
    </w:p>
    <w:p w:rsidR="00147725" w:rsidRPr="00131BD8" w:rsidRDefault="00A70A5E" w:rsidP="00131BD8">
      <w:pPr>
        <w:pStyle w:val="Teksttreci0"/>
        <w:numPr>
          <w:ilvl w:val="0"/>
          <w:numId w:val="1"/>
        </w:numPr>
        <w:shd w:val="clear" w:color="auto" w:fill="auto"/>
        <w:tabs>
          <w:tab w:val="left" w:pos="783"/>
        </w:tabs>
        <w:spacing w:line="360" w:lineRule="auto"/>
        <w:ind w:firstLine="42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Napó</w:t>
      </w:r>
      <w:r w:rsidRPr="00131BD8">
        <w:rPr>
          <w:sz w:val="24"/>
          <w:szCs w:val="24"/>
        </w:rPr>
        <w:t>j Coca-Cola HBC 1,5 1 - 2 partie</w:t>
      </w:r>
    </w:p>
    <w:p w:rsidR="00147725" w:rsidRPr="00131BD8" w:rsidRDefault="00A70A5E" w:rsidP="00131BD8">
      <w:pPr>
        <w:pStyle w:val="Teksttreci0"/>
        <w:numPr>
          <w:ilvl w:val="0"/>
          <w:numId w:val="1"/>
        </w:numPr>
        <w:shd w:val="clear" w:color="auto" w:fill="auto"/>
        <w:tabs>
          <w:tab w:val="left" w:pos="708"/>
        </w:tabs>
        <w:spacing w:line="360" w:lineRule="auto"/>
        <w:ind w:firstLine="36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Napój Coca-Cola HBC 2,25 1 - 1 partia</w:t>
      </w:r>
    </w:p>
    <w:p w:rsidR="00147725" w:rsidRPr="00131BD8" w:rsidRDefault="00A70A5E" w:rsidP="00131BD8">
      <w:pPr>
        <w:pStyle w:val="Teksttreci0"/>
        <w:numPr>
          <w:ilvl w:val="0"/>
          <w:numId w:val="1"/>
        </w:numPr>
        <w:shd w:val="clear" w:color="auto" w:fill="auto"/>
        <w:tabs>
          <w:tab w:val="left" w:pos="708"/>
        </w:tabs>
        <w:spacing w:line="360" w:lineRule="auto"/>
        <w:ind w:firstLine="36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 xml:space="preserve">Napój </w:t>
      </w:r>
      <w:proofErr w:type="spellStart"/>
      <w:r w:rsidRPr="00131BD8">
        <w:rPr>
          <w:sz w:val="24"/>
          <w:szCs w:val="24"/>
        </w:rPr>
        <w:t>Pepso</w:t>
      </w:r>
      <w:proofErr w:type="spellEnd"/>
      <w:r w:rsidRPr="00131BD8">
        <w:rPr>
          <w:sz w:val="24"/>
          <w:szCs w:val="24"/>
        </w:rPr>
        <w:t xml:space="preserve"> Co. 2,25 1 - 2 partie</w:t>
      </w:r>
    </w:p>
    <w:p w:rsidR="00147725" w:rsidRPr="00131BD8" w:rsidRDefault="00A70A5E" w:rsidP="00131BD8">
      <w:pPr>
        <w:pStyle w:val="Teksttreci0"/>
        <w:numPr>
          <w:ilvl w:val="0"/>
          <w:numId w:val="1"/>
        </w:numPr>
        <w:shd w:val="clear" w:color="auto" w:fill="auto"/>
        <w:tabs>
          <w:tab w:val="left" w:pos="708"/>
        </w:tabs>
        <w:spacing w:line="360" w:lineRule="auto"/>
        <w:ind w:firstLine="36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Figurka Bałwanek - 1 partia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 xml:space="preserve">Warmińsko-Mazurski Wojewódzki Inspektor Inspekcji Handlowej uznał, że stwierdzone nieprawidłowości dają podstawę do </w:t>
      </w:r>
      <w:r w:rsidRPr="00131BD8">
        <w:rPr>
          <w:sz w:val="24"/>
          <w:szCs w:val="24"/>
        </w:rPr>
        <w:t>wszczęcia postępowania administracyjnego w przedmiocie nałożenia kary pieniężnej na kontrolowanego przedsiębiorcę.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Pismem z dnia 07 grudnia 2018 r. Warmińsko-Mazurski Wojewódzki Inspektor Inspekcji Handlowej poinformował</w:t>
      </w:r>
      <w:r w:rsidR="00131BD8" w:rsidRPr="00131BD8">
        <w:rPr>
          <w:sz w:val="24"/>
          <w:szCs w:val="24"/>
        </w:rPr>
        <w:t xml:space="preserve"> </w:t>
      </w:r>
      <w:r w:rsidR="00131BD8" w:rsidRPr="00131BD8">
        <w:rPr>
          <w:b/>
          <w:i/>
          <w:sz w:val="24"/>
          <w:szCs w:val="24"/>
        </w:rPr>
        <w:t xml:space="preserve">(Dane </w:t>
      </w:r>
      <w:proofErr w:type="spellStart"/>
      <w:r w:rsidR="00131BD8" w:rsidRPr="00131BD8">
        <w:rPr>
          <w:b/>
          <w:i/>
          <w:sz w:val="24"/>
          <w:szCs w:val="24"/>
        </w:rPr>
        <w:t>zanonimizowane</w:t>
      </w:r>
      <w:proofErr w:type="spellEnd"/>
      <w:r w:rsidR="00131BD8" w:rsidRPr="00131BD8">
        <w:rPr>
          <w:b/>
          <w:i/>
          <w:sz w:val="24"/>
          <w:szCs w:val="24"/>
        </w:rPr>
        <w:t xml:space="preserve">) </w:t>
      </w:r>
      <w:r w:rsidRPr="00131BD8">
        <w:rPr>
          <w:sz w:val="24"/>
          <w:szCs w:val="24"/>
        </w:rPr>
        <w:t>o wszczęciu postępowania admini</w:t>
      </w:r>
      <w:r w:rsidRPr="00131BD8">
        <w:rPr>
          <w:sz w:val="24"/>
          <w:szCs w:val="24"/>
        </w:rPr>
        <w:t>stracyjnego oraz o przysługującym Stronie prawie do zapoznania się z aktami sprawy i prawie wypowiedzenia się co do zebranych dowodów i materiałów. Zobowiązał również ww. Stronę postępowania do przesłania oświadczenia o liczbie zatrudnionych średniorocznie</w:t>
      </w:r>
      <w:r w:rsidRPr="00131BD8">
        <w:rPr>
          <w:sz w:val="24"/>
          <w:szCs w:val="24"/>
        </w:rPr>
        <w:t xml:space="preserve"> pracowników oraz do przesłania kopii zeznania podatkowego za ostatni rok rozliczeniowy.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Strona postępowania nie ustosunkowała się do ww. pisma, przesłała jedynie żądane dokumenty, które wpłynęły do tut. Inspektoratu w dniu 14 grudnia 2018 r..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Warmińsko-Ma</w:t>
      </w:r>
      <w:r w:rsidRPr="00131BD8">
        <w:rPr>
          <w:sz w:val="24"/>
          <w:szCs w:val="24"/>
        </w:rPr>
        <w:t xml:space="preserve">zurski Wojewódzki Inspektor Inspekcji Handlowej (pismo z dnia 17 grudnia 2018 r.) poinformował Stronę o zakończeniu postępowania administracyjnego w przedmiotowej sprawie, a także o przysługującym Jej uprawnieniu do zapoznania się z aktami sprawy i prawie </w:t>
      </w:r>
      <w:r w:rsidRPr="00131BD8">
        <w:rPr>
          <w:sz w:val="24"/>
          <w:szCs w:val="24"/>
        </w:rPr>
        <w:t>wypowiedzenia się co do zebranych dowodów i materiałów.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31BD8">
        <w:rPr>
          <w:sz w:val="24"/>
          <w:szCs w:val="24"/>
        </w:rPr>
        <w:lastRenderedPageBreak/>
        <w:t>Strona postępowania nie skorzystała z przysługujących Jej uprawnień.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Zgodnie z art. 4 ust. 1 ustawy o informowaniu o cenach w miejscu sprzedaży detalicznej i świadczenia usług uwidacznia się cenę oraz</w:t>
      </w:r>
      <w:r w:rsidRPr="00131BD8">
        <w:rPr>
          <w:sz w:val="24"/>
          <w:szCs w:val="24"/>
        </w:rPr>
        <w:t xml:space="preserve"> cenę jednostkową towaru (usługi) w sposób jednoznaczny, niebudzący wątpliwości oraz umożliwiający porównanie cen.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 xml:space="preserve">Obowiązek, który wynika z powołanego wyżej przepisu, jest precyzyjny, jasno sformułowany i bezsprzeczny. Przedsiębiorca, jako profesjonalny </w:t>
      </w:r>
      <w:r w:rsidRPr="00131BD8">
        <w:rPr>
          <w:sz w:val="24"/>
          <w:szCs w:val="24"/>
        </w:rPr>
        <w:t>uczestnik obrotu gospodarczego, powinien znać przepisy związane z prowadzoną przez niego działalnością gospodarczą.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Zgodnie z art. 6 ust. 1 ustawy o informowaniu o cenach, jeżeli przedsiębiorca nie wykonuje obowiązków, o których mowa w art. 4 powołanej ust</w:t>
      </w:r>
      <w:r w:rsidRPr="00131BD8">
        <w:rPr>
          <w:sz w:val="24"/>
          <w:szCs w:val="24"/>
        </w:rPr>
        <w:t xml:space="preserve">awy, wojewódzki inspektor Inspekcji Handlowej nakłada na niego, w drodze decyzji, karę pieniężną do wysokości 20 000 zł. Przy ustalaniu wysokości kary pieniężnej uwzględnia się stopień naruszenia obowiązków oraz dotychczasową działalność przedsiębiorcy, a </w:t>
      </w:r>
      <w:r w:rsidRPr="00131BD8">
        <w:rPr>
          <w:sz w:val="24"/>
          <w:szCs w:val="24"/>
        </w:rPr>
        <w:t>także wielkość jego obrotów i przychodu (art. 6 ust. 3 ustawy o informowaniu o cenach).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Ponadto zgodnie z § 3 rozporządzenia Ministra Rozwoju z dnia 9 grudnia 2015 r. w sprawie uwidaczniania cen towarów i usług (Dz. U. poz. 2121), wydanego na podstawie art</w:t>
      </w:r>
      <w:r w:rsidRPr="00131BD8">
        <w:rPr>
          <w:sz w:val="24"/>
          <w:szCs w:val="24"/>
        </w:rPr>
        <w:t>. 4 ust. 2 ustawy o informowaniu o cenach, cenę uwidacznia się w miejscu ogólnodostępnym i dobrze widocznym dla konsumentów, na danym towarze, bezpośrednio przy towarze lub w bliskości towaru, którego dotyczy. Cenę oraz cenę jednostkową uwidacznia się szcz</w:t>
      </w:r>
      <w:r w:rsidRPr="00131BD8">
        <w:rPr>
          <w:sz w:val="24"/>
          <w:szCs w:val="24"/>
        </w:rPr>
        <w:t>ególności:</w:t>
      </w:r>
    </w:p>
    <w:p w:rsidR="00147725" w:rsidRPr="00131BD8" w:rsidRDefault="00A70A5E" w:rsidP="00131BD8">
      <w:pPr>
        <w:pStyle w:val="Teksttreci0"/>
        <w:numPr>
          <w:ilvl w:val="0"/>
          <w:numId w:val="2"/>
        </w:numPr>
        <w:shd w:val="clear" w:color="auto" w:fill="auto"/>
        <w:tabs>
          <w:tab w:val="left" w:pos="309"/>
        </w:tabs>
        <w:spacing w:line="360" w:lineRule="auto"/>
        <w:ind w:firstLine="0"/>
        <w:rPr>
          <w:sz w:val="24"/>
          <w:szCs w:val="24"/>
        </w:rPr>
      </w:pPr>
      <w:r w:rsidRPr="00131BD8">
        <w:rPr>
          <w:sz w:val="24"/>
          <w:szCs w:val="24"/>
        </w:rPr>
        <w:t>na wywieszce;</w:t>
      </w:r>
    </w:p>
    <w:p w:rsidR="00147725" w:rsidRPr="00131BD8" w:rsidRDefault="00A70A5E" w:rsidP="00131BD8">
      <w:pPr>
        <w:pStyle w:val="Teksttreci0"/>
        <w:numPr>
          <w:ilvl w:val="0"/>
          <w:numId w:val="2"/>
        </w:numPr>
        <w:shd w:val="clear" w:color="auto" w:fill="auto"/>
        <w:tabs>
          <w:tab w:val="left" w:pos="324"/>
        </w:tabs>
        <w:spacing w:line="360" w:lineRule="auto"/>
        <w:ind w:firstLine="0"/>
        <w:rPr>
          <w:sz w:val="24"/>
          <w:szCs w:val="24"/>
        </w:rPr>
      </w:pPr>
      <w:r w:rsidRPr="00131BD8">
        <w:rPr>
          <w:sz w:val="24"/>
          <w:szCs w:val="24"/>
        </w:rPr>
        <w:t>w cenniku;</w:t>
      </w:r>
    </w:p>
    <w:p w:rsidR="00147725" w:rsidRPr="00131BD8" w:rsidRDefault="00A70A5E" w:rsidP="00131BD8">
      <w:pPr>
        <w:pStyle w:val="Teksttreci0"/>
        <w:numPr>
          <w:ilvl w:val="0"/>
          <w:numId w:val="2"/>
        </w:numPr>
        <w:shd w:val="clear" w:color="auto" w:fill="auto"/>
        <w:tabs>
          <w:tab w:val="left" w:pos="324"/>
        </w:tabs>
        <w:spacing w:line="360" w:lineRule="auto"/>
        <w:ind w:firstLine="0"/>
        <w:rPr>
          <w:sz w:val="24"/>
          <w:szCs w:val="24"/>
        </w:rPr>
      </w:pPr>
      <w:r w:rsidRPr="00131BD8">
        <w:rPr>
          <w:sz w:val="24"/>
          <w:szCs w:val="24"/>
        </w:rPr>
        <w:t>w katalogu;</w:t>
      </w:r>
    </w:p>
    <w:p w:rsidR="00147725" w:rsidRPr="00131BD8" w:rsidRDefault="00A70A5E" w:rsidP="00131BD8">
      <w:pPr>
        <w:pStyle w:val="Teksttreci0"/>
        <w:numPr>
          <w:ilvl w:val="0"/>
          <w:numId w:val="2"/>
        </w:numPr>
        <w:shd w:val="clear" w:color="auto" w:fill="auto"/>
        <w:tabs>
          <w:tab w:val="left" w:pos="328"/>
        </w:tabs>
        <w:spacing w:line="360" w:lineRule="auto"/>
        <w:ind w:firstLine="0"/>
        <w:rPr>
          <w:sz w:val="24"/>
          <w:szCs w:val="24"/>
        </w:rPr>
      </w:pPr>
      <w:r w:rsidRPr="00131BD8">
        <w:rPr>
          <w:sz w:val="24"/>
          <w:szCs w:val="24"/>
        </w:rPr>
        <w:t>na obwolucie;</w:t>
      </w:r>
    </w:p>
    <w:p w:rsidR="00147725" w:rsidRPr="00131BD8" w:rsidRDefault="00A70A5E" w:rsidP="00131BD8">
      <w:pPr>
        <w:pStyle w:val="Teksttreci0"/>
        <w:numPr>
          <w:ilvl w:val="0"/>
          <w:numId w:val="2"/>
        </w:numPr>
        <w:shd w:val="clear" w:color="auto" w:fill="auto"/>
        <w:tabs>
          <w:tab w:val="left" w:pos="328"/>
        </w:tabs>
        <w:spacing w:line="360" w:lineRule="auto"/>
        <w:ind w:firstLine="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w postaci nadruku lub napisu na towarze lub opakowaniu.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Ilość konkretnych towarów, jakie nie były prawidłowo oznakowane informacjami wymaganymi przez ustawę o informowaniu o cenach, jest istotna</w:t>
      </w:r>
      <w:r w:rsidRPr="00131BD8">
        <w:rPr>
          <w:sz w:val="24"/>
          <w:szCs w:val="24"/>
        </w:rPr>
        <w:t xml:space="preserve"> z punktu widzenia kryteriów służących do miarkowania wysokości kary pieniężnej, tj. stopnia naruszenia. Konieczne jest bowiem odpowiednie odniesienie liczby nieprawidłowości do liczby produktów.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Wartość towarów nie stanowi o większym lub mniejszym zakresi</w:t>
      </w:r>
      <w:r w:rsidRPr="00131BD8">
        <w:rPr>
          <w:sz w:val="24"/>
          <w:szCs w:val="24"/>
        </w:rPr>
        <w:t>e naruszenia. Obowiązek ustawowy dotyczy uwidaczniania cen i cen jednostkowych towarów, bez względu na ich wartość.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Czynnikiem wpływającym na korzyść Strony postępowania jest fakt, że nie była dotąd karana na podstawie obowiązujących przepisów w zakresie i</w:t>
      </w:r>
      <w:r w:rsidRPr="00131BD8">
        <w:rPr>
          <w:sz w:val="24"/>
          <w:szCs w:val="24"/>
        </w:rPr>
        <w:t>nformowania o cenach towarów i usług.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131BD8">
        <w:rPr>
          <w:sz w:val="24"/>
          <w:szCs w:val="24"/>
        </w:rPr>
        <w:lastRenderedPageBreak/>
        <w:t>Kolejnym czynnikiem branym pod uwagę przy nałożeniu kary pieniężnej jest wielkość obrotów oraz przychodu. Powyższe wpłynęło na korzyść Strony postępowania w zakresie wymiaru wysokości kary pieniężnej.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 xml:space="preserve">Zgodnie z zasadą </w:t>
      </w:r>
      <w:r w:rsidRPr="00131BD8">
        <w:rPr>
          <w:sz w:val="24"/>
          <w:szCs w:val="24"/>
        </w:rPr>
        <w:t xml:space="preserve">wyrażoną w art. 8 </w:t>
      </w:r>
      <w:proofErr w:type="spellStart"/>
      <w:r w:rsidRPr="00131BD8">
        <w:rPr>
          <w:sz w:val="24"/>
          <w:szCs w:val="24"/>
        </w:rPr>
        <w:t>zd</w:t>
      </w:r>
      <w:proofErr w:type="spellEnd"/>
      <w:r w:rsidRPr="00131BD8">
        <w:rPr>
          <w:sz w:val="24"/>
          <w:szCs w:val="24"/>
        </w:rPr>
        <w:t>. II Dyrektywy 98/6/WE Parlamentu Europejskiego i Rady z dnia 16 lutego 1998 r. w sprawie ochrony konsumenta przez podawanie cen produktów oferowanych konsumentom (Dz. Urz. UE L. 80 z 16.02.1998 str. 27) kary powinny być skuteczne, prop</w:t>
      </w:r>
      <w:r w:rsidRPr="00131BD8">
        <w:rPr>
          <w:sz w:val="24"/>
          <w:szCs w:val="24"/>
        </w:rPr>
        <w:t>orcjonalne i odstraszające.</w:t>
      </w:r>
    </w:p>
    <w:p w:rsidR="00147725" w:rsidRPr="00131BD8" w:rsidRDefault="00A70A5E" w:rsidP="00131BD8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 xml:space="preserve">Opisane wyżej okoliczności stanowią podstawę do nałożenia kary pieniężnej z art. 6 ust. 1 ustawy o informowaniu o cenach. Należy zaznaczyć przy tym, że w związku z niewykonaniem obowiązku w zakresie uwidaczniania cen wojewódzki </w:t>
      </w:r>
      <w:r w:rsidRPr="00131BD8">
        <w:rPr>
          <w:sz w:val="24"/>
          <w:szCs w:val="24"/>
        </w:rPr>
        <w:t>inspektor Inspekcji Handlowej może nałożyć na przedsiębiorcę, w drodze decyzji, karę pieniężną do wysokości 20 000 zł.</w:t>
      </w:r>
    </w:p>
    <w:p w:rsidR="00147725" w:rsidRDefault="00A70A5E" w:rsidP="00131BD8">
      <w:pPr>
        <w:pStyle w:val="Teksttreci0"/>
        <w:shd w:val="clear" w:color="auto" w:fill="auto"/>
        <w:spacing w:line="360" w:lineRule="auto"/>
        <w:ind w:firstLine="700"/>
        <w:jc w:val="both"/>
        <w:rPr>
          <w:sz w:val="24"/>
          <w:szCs w:val="24"/>
        </w:rPr>
      </w:pPr>
      <w:r w:rsidRPr="00131BD8">
        <w:rPr>
          <w:sz w:val="24"/>
          <w:szCs w:val="24"/>
        </w:rPr>
        <w:t>Uwzględniając wszystkie opisane wyżej przesłanki, rozstrzygnięto jak w sentencji.</w:t>
      </w:r>
    </w:p>
    <w:p w:rsidR="00131BD8" w:rsidRDefault="00131BD8" w:rsidP="00131BD8">
      <w:pPr>
        <w:pStyle w:val="Teksttreci0"/>
        <w:shd w:val="clear" w:color="auto" w:fill="auto"/>
        <w:spacing w:line="360" w:lineRule="auto"/>
        <w:ind w:firstLine="700"/>
        <w:jc w:val="both"/>
      </w:pPr>
    </w:p>
    <w:p w:rsidR="00147725" w:rsidRPr="00131BD8" w:rsidRDefault="00A70A5E">
      <w:pPr>
        <w:pStyle w:val="Teksttreci20"/>
        <w:shd w:val="clear" w:color="auto" w:fill="auto"/>
        <w:spacing w:after="120" w:line="240" w:lineRule="auto"/>
        <w:ind w:left="0" w:firstLine="0"/>
        <w:rPr>
          <w:sz w:val="20"/>
          <w:szCs w:val="20"/>
        </w:rPr>
      </w:pPr>
      <w:r w:rsidRPr="00131BD8">
        <w:rPr>
          <w:b/>
          <w:bCs/>
          <w:sz w:val="20"/>
          <w:szCs w:val="20"/>
        </w:rPr>
        <w:t>POUCZENIE:</w:t>
      </w:r>
    </w:p>
    <w:p w:rsidR="00147725" w:rsidRPr="00131BD8" w:rsidRDefault="00A70A5E">
      <w:pPr>
        <w:pStyle w:val="Teksttreci20"/>
        <w:numPr>
          <w:ilvl w:val="0"/>
          <w:numId w:val="3"/>
        </w:numPr>
        <w:shd w:val="clear" w:color="auto" w:fill="auto"/>
        <w:tabs>
          <w:tab w:val="left" w:pos="367"/>
        </w:tabs>
        <w:spacing w:after="0"/>
        <w:rPr>
          <w:sz w:val="20"/>
          <w:szCs w:val="20"/>
        </w:rPr>
      </w:pPr>
      <w:r w:rsidRPr="00131BD8">
        <w:rPr>
          <w:sz w:val="20"/>
          <w:szCs w:val="20"/>
        </w:rPr>
        <w:t xml:space="preserve">Od decyzji niniejszej przysługuje stronie </w:t>
      </w:r>
      <w:r w:rsidRPr="00131BD8">
        <w:rPr>
          <w:sz w:val="20"/>
          <w:szCs w:val="20"/>
        </w:rPr>
        <w:t xml:space="preserve">postępowania administracyjnego odwołanie do Prezesa Urzędu Ochrony Konkurencji i Konsumentów w Warszawie za pośrednictwem Warmińsko-Mazurskiego Wojewódzkiego Inspektora Inspekcji Handlowej w terminie 14 dni od dnia jej doręczenia (art. 127,129 </w:t>
      </w:r>
      <w:proofErr w:type="spellStart"/>
      <w:r w:rsidRPr="00131BD8">
        <w:rPr>
          <w:sz w:val="20"/>
          <w:szCs w:val="20"/>
        </w:rPr>
        <w:t>k.p.a</w:t>
      </w:r>
      <w:proofErr w:type="spellEnd"/>
      <w:r w:rsidRPr="00131BD8">
        <w:rPr>
          <w:sz w:val="20"/>
          <w:szCs w:val="20"/>
        </w:rPr>
        <w:t>)</w:t>
      </w:r>
    </w:p>
    <w:p w:rsidR="00147725" w:rsidRPr="00131BD8" w:rsidRDefault="00A70A5E">
      <w:pPr>
        <w:pStyle w:val="Teksttreci20"/>
        <w:numPr>
          <w:ilvl w:val="0"/>
          <w:numId w:val="3"/>
        </w:numPr>
        <w:shd w:val="clear" w:color="auto" w:fill="auto"/>
        <w:tabs>
          <w:tab w:val="left" w:pos="367"/>
        </w:tabs>
        <w:spacing w:after="0"/>
        <w:rPr>
          <w:sz w:val="20"/>
          <w:szCs w:val="20"/>
        </w:rPr>
      </w:pPr>
      <w:r w:rsidRPr="00131BD8">
        <w:rPr>
          <w:sz w:val="20"/>
          <w:szCs w:val="20"/>
        </w:rPr>
        <w:t>Uiszc</w:t>
      </w:r>
      <w:r w:rsidRPr="00131BD8">
        <w:rPr>
          <w:sz w:val="20"/>
          <w:szCs w:val="20"/>
        </w:rPr>
        <w:t>zenia kary pieniężnej należy dokonać w terminie 7 dni od dnia, w którym decyzja o wymierzeniu kary stała się ostateczna. Wpłaty należy dokonać na wskazane niżej konto bankowe (art. 7 ust. 1 ustawy o informowaniu o cenach)</w:t>
      </w:r>
    </w:p>
    <w:p w:rsidR="00147725" w:rsidRPr="00131BD8" w:rsidRDefault="00A70A5E" w:rsidP="00131BD8">
      <w:pPr>
        <w:pStyle w:val="Teksttreci20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40" w:lineRule="auto"/>
        <w:rPr>
          <w:sz w:val="20"/>
          <w:szCs w:val="20"/>
        </w:rPr>
      </w:pPr>
      <w:r w:rsidRPr="00131BD8">
        <w:rPr>
          <w:sz w:val="20"/>
          <w:szCs w:val="20"/>
        </w:rPr>
        <w:t>Zgodnie z art. 8 ust. 1 ustawy o i</w:t>
      </w:r>
      <w:r w:rsidRPr="00131BD8">
        <w:rPr>
          <w:sz w:val="20"/>
          <w:szCs w:val="20"/>
        </w:rPr>
        <w:t>nformowaniu o cenach w zakresie nieuregulowanym w ustawie, do kar pieniężnych stosuje się odpowiednio przepisy działu III ustawy z dnia 29 sierpnia 1997 r. - Ordynacja podatkowa (tekst jednolity Dz. U. z 2018 r., poz. 800 ze zm.)</w:t>
      </w:r>
    </w:p>
    <w:p w:rsidR="00131BD8" w:rsidRPr="00131BD8" w:rsidRDefault="00131BD8" w:rsidP="00131BD8">
      <w:pPr>
        <w:pStyle w:val="Teksttreci20"/>
        <w:shd w:val="clear" w:color="auto" w:fill="auto"/>
        <w:tabs>
          <w:tab w:val="left" w:pos="367"/>
        </w:tabs>
        <w:spacing w:after="0" w:line="240" w:lineRule="auto"/>
        <w:ind w:firstLine="0"/>
        <w:rPr>
          <w:sz w:val="20"/>
          <w:szCs w:val="20"/>
        </w:rPr>
      </w:pPr>
    </w:p>
    <w:p w:rsidR="00131BD8" w:rsidRPr="00131BD8" w:rsidRDefault="00A70A5E" w:rsidP="00131BD8">
      <w:pPr>
        <w:pStyle w:val="Teksttreci20"/>
        <w:shd w:val="clear" w:color="auto" w:fill="auto"/>
        <w:spacing w:after="0" w:line="240" w:lineRule="auto"/>
        <w:ind w:left="720" w:hanging="720"/>
        <w:rPr>
          <w:sz w:val="20"/>
          <w:szCs w:val="20"/>
        </w:rPr>
      </w:pPr>
      <w:r w:rsidRPr="00131BD8">
        <w:rPr>
          <w:sz w:val="20"/>
          <w:szCs w:val="20"/>
        </w:rPr>
        <w:t xml:space="preserve">Wojewódzki Inspektorat </w:t>
      </w:r>
      <w:r w:rsidR="00131BD8" w:rsidRPr="00131BD8">
        <w:rPr>
          <w:sz w:val="20"/>
          <w:szCs w:val="20"/>
        </w:rPr>
        <w:t>Inspekcji Handlowej w Olsztynie</w:t>
      </w:r>
    </w:p>
    <w:p w:rsidR="00131BD8" w:rsidRPr="00131BD8" w:rsidRDefault="00A70A5E" w:rsidP="00131BD8">
      <w:pPr>
        <w:pStyle w:val="Teksttreci20"/>
        <w:shd w:val="clear" w:color="auto" w:fill="auto"/>
        <w:spacing w:after="0" w:line="240" w:lineRule="auto"/>
        <w:ind w:left="720" w:hanging="720"/>
        <w:rPr>
          <w:sz w:val="20"/>
          <w:szCs w:val="20"/>
        </w:rPr>
      </w:pPr>
      <w:r w:rsidRPr="00131BD8">
        <w:rPr>
          <w:sz w:val="20"/>
          <w:szCs w:val="20"/>
        </w:rPr>
        <w:t>ul. Dą</w:t>
      </w:r>
      <w:r w:rsidR="00131BD8" w:rsidRPr="00131BD8">
        <w:rPr>
          <w:sz w:val="20"/>
          <w:szCs w:val="20"/>
        </w:rPr>
        <w:t>browszczaków 10, 10-540 Olsztyn</w:t>
      </w:r>
    </w:p>
    <w:p w:rsidR="00131BD8" w:rsidRPr="00131BD8" w:rsidRDefault="00A70A5E" w:rsidP="00131BD8">
      <w:pPr>
        <w:pStyle w:val="Teksttreci20"/>
        <w:shd w:val="clear" w:color="auto" w:fill="auto"/>
        <w:spacing w:after="0" w:line="240" w:lineRule="auto"/>
        <w:ind w:left="720" w:hanging="720"/>
        <w:rPr>
          <w:sz w:val="20"/>
          <w:szCs w:val="20"/>
        </w:rPr>
      </w:pPr>
      <w:r w:rsidRPr="00131BD8">
        <w:rPr>
          <w:sz w:val="20"/>
          <w:szCs w:val="20"/>
        </w:rPr>
        <w:t>Narodowy Bank Pols</w:t>
      </w:r>
      <w:r w:rsidR="00131BD8" w:rsidRPr="00131BD8">
        <w:rPr>
          <w:sz w:val="20"/>
          <w:szCs w:val="20"/>
        </w:rPr>
        <w:t>ki Oddział Okręgowy w Olsztynie</w:t>
      </w:r>
    </w:p>
    <w:p w:rsidR="00147725" w:rsidRPr="00131BD8" w:rsidRDefault="00A70A5E" w:rsidP="00131BD8">
      <w:pPr>
        <w:pStyle w:val="Teksttreci20"/>
        <w:shd w:val="clear" w:color="auto" w:fill="auto"/>
        <w:spacing w:after="0" w:line="240" w:lineRule="auto"/>
        <w:ind w:left="720" w:hanging="720"/>
        <w:rPr>
          <w:sz w:val="20"/>
          <w:szCs w:val="20"/>
        </w:rPr>
      </w:pPr>
      <w:r w:rsidRPr="00131BD8">
        <w:rPr>
          <w:sz w:val="20"/>
          <w:szCs w:val="20"/>
        </w:rPr>
        <w:t xml:space="preserve">Nr rachunku: </w:t>
      </w:r>
      <w:r w:rsidRPr="00131BD8">
        <w:rPr>
          <w:sz w:val="20"/>
          <w:szCs w:val="20"/>
        </w:rPr>
        <w:t>90 1010 1397 0032 0322 3100 0000</w:t>
      </w:r>
    </w:p>
    <w:p w:rsidR="00131BD8" w:rsidRPr="00131BD8" w:rsidRDefault="00131BD8" w:rsidP="00131BD8">
      <w:pPr>
        <w:pStyle w:val="Teksttreci20"/>
        <w:shd w:val="clear" w:color="auto" w:fill="auto"/>
        <w:spacing w:after="0" w:line="240" w:lineRule="auto"/>
        <w:ind w:left="0" w:firstLine="0"/>
        <w:rPr>
          <w:sz w:val="20"/>
          <w:szCs w:val="20"/>
          <w:u w:val="single"/>
        </w:rPr>
      </w:pPr>
    </w:p>
    <w:p w:rsidR="00147725" w:rsidRPr="00131BD8" w:rsidRDefault="00A70A5E" w:rsidP="00131BD8">
      <w:pPr>
        <w:pStyle w:val="Teksttreci20"/>
        <w:shd w:val="clear" w:color="auto" w:fill="auto"/>
        <w:spacing w:after="0" w:line="240" w:lineRule="auto"/>
        <w:ind w:left="0" w:firstLine="0"/>
        <w:rPr>
          <w:sz w:val="20"/>
          <w:szCs w:val="20"/>
          <w:u w:val="single"/>
        </w:rPr>
      </w:pPr>
      <w:r w:rsidRPr="00131BD8">
        <w:rPr>
          <w:sz w:val="20"/>
          <w:szCs w:val="20"/>
          <w:u w:val="single"/>
        </w:rPr>
        <w:t>Otrzymują:</w:t>
      </w:r>
    </w:p>
    <w:p w:rsidR="00131BD8" w:rsidRPr="00131BD8" w:rsidRDefault="00131BD8" w:rsidP="00131BD8">
      <w:pPr>
        <w:pStyle w:val="Teksttreci20"/>
        <w:numPr>
          <w:ilvl w:val="0"/>
          <w:numId w:val="5"/>
        </w:numPr>
        <w:shd w:val="clear" w:color="auto" w:fill="auto"/>
        <w:spacing w:after="0" w:line="240" w:lineRule="auto"/>
        <w:rPr>
          <w:b/>
          <w:i/>
          <w:sz w:val="20"/>
          <w:szCs w:val="20"/>
        </w:rPr>
      </w:pPr>
      <w:r w:rsidRPr="00131BD8">
        <w:rPr>
          <w:b/>
          <w:i/>
          <w:sz w:val="20"/>
          <w:szCs w:val="20"/>
        </w:rPr>
        <w:t xml:space="preserve">(Dane </w:t>
      </w:r>
      <w:proofErr w:type="spellStart"/>
      <w:r w:rsidRPr="00131BD8">
        <w:rPr>
          <w:b/>
          <w:i/>
          <w:sz w:val="20"/>
          <w:szCs w:val="20"/>
        </w:rPr>
        <w:t>zanonimizowane</w:t>
      </w:r>
      <w:proofErr w:type="spellEnd"/>
      <w:r w:rsidRPr="00131BD8">
        <w:rPr>
          <w:b/>
          <w:i/>
          <w:sz w:val="20"/>
          <w:szCs w:val="20"/>
        </w:rPr>
        <w:t>)</w:t>
      </w:r>
    </w:p>
    <w:p w:rsidR="00147725" w:rsidRPr="00131BD8" w:rsidRDefault="00A70A5E" w:rsidP="00131BD8">
      <w:pPr>
        <w:pStyle w:val="Teksttreci20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40" w:lineRule="auto"/>
        <w:rPr>
          <w:sz w:val="20"/>
          <w:szCs w:val="20"/>
        </w:rPr>
      </w:pPr>
      <w:r w:rsidRPr="00131BD8">
        <w:rPr>
          <w:sz w:val="20"/>
          <w:szCs w:val="20"/>
        </w:rPr>
        <w:t>Wydział Budżetowo-Administracyjny WIIH w Olsztynie</w:t>
      </w:r>
    </w:p>
    <w:p w:rsidR="00147725" w:rsidRPr="00131BD8" w:rsidRDefault="00A70A5E" w:rsidP="00131BD8">
      <w:pPr>
        <w:pStyle w:val="Teksttreci20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40" w:lineRule="auto"/>
        <w:rPr>
          <w:sz w:val="20"/>
          <w:szCs w:val="20"/>
        </w:rPr>
      </w:pPr>
      <w:r w:rsidRPr="00131BD8">
        <w:rPr>
          <w:sz w:val="20"/>
          <w:szCs w:val="20"/>
        </w:rPr>
        <w:t>Ad acta.</w:t>
      </w:r>
    </w:p>
    <w:sectPr w:rsidR="00147725" w:rsidRPr="00131BD8" w:rsidSect="00147725">
      <w:type w:val="continuous"/>
      <w:pgSz w:w="11900" w:h="16840"/>
      <w:pgMar w:top="1504" w:right="1323" w:bottom="987" w:left="1339" w:header="0" w:footer="55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5E" w:rsidRDefault="00A70A5E" w:rsidP="00147725">
      <w:r>
        <w:separator/>
      </w:r>
    </w:p>
  </w:endnote>
  <w:endnote w:type="continuationSeparator" w:id="0">
    <w:p w:rsidR="00A70A5E" w:rsidRDefault="00A70A5E" w:rsidP="0014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5E" w:rsidRDefault="00A70A5E"/>
  </w:footnote>
  <w:footnote w:type="continuationSeparator" w:id="0">
    <w:p w:rsidR="00A70A5E" w:rsidRDefault="00A70A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78C"/>
    <w:multiLevelType w:val="multilevel"/>
    <w:tmpl w:val="281E63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9618A7"/>
    <w:multiLevelType w:val="multilevel"/>
    <w:tmpl w:val="95D486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E304C7"/>
    <w:multiLevelType w:val="multilevel"/>
    <w:tmpl w:val="DAAE0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B6893"/>
    <w:multiLevelType w:val="multilevel"/>
    <w:tmpl w:val="315CF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A41ED"/>
    <w:multiLevelType w:val="hybridMultilevel"/>
    <w:tmpl w:val="50DEB006"/>
    <w:lvl w:ilvl="0" w:tplc="51965D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7725"/>
    <w:rsid w:val="00131BD8"/>
    <w:rsid w:val="00147725"/>
    <w:rsid w:val="00A7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772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147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147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147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sid w:val="00147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Inne0">
    <w:name w:val="Inne"/>
    <w:basedOn w:val="Normalny"/>
    <w:link w:val="Inne"/>
    <w:rsid w:val="00147725"/>
    <w:pPr>
      <w:shd w:val="clear" w:color="auto" w:fill="FFFFFF"/>
      <w:spacing w:line="39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rsid w:val="00147725"/>
    <w:pPr>
      <w:shd w:val="clear" w:color="auto" w:fill="FFFFFF"/>
      <w:spacing w:line="39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147725"/>
    <w:pPr>
      <w:shd w:val="clear" w:color="auto" w:fill="FFFFFF"/>
      <w:spacing w:after="45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147725"/>
    <w:pPr>
      <w:shd w:val="clear" w:color="auto" w:fill="FFFFFF"/>
      <w:spacing w:after="220" w:line="254" w:lineRule="auto"/>
      <w:ind w:left="380" w:hanging="380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B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1195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2</cp:revision>
  <dcterms:created xsi:type="dcterms:W3CDTF">2019-12-10T21:49:00Z</dcterms:created>
  <dcterms:modified xsi:type="dcterms:W3CDTF">2019-12-10T21:56:00Z</dcterms:modified>
</cp:coreProperties>
</file>