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03" w:rsidRPr="005D1C16" w:rsidRDefault="00506303">
      <w:pPr>
        <w:spacing w:line="1" w:lineRule="exact"/>
        <w:rPr>
          <w:rFonts w:ascii="Times New Roman" w:hAnsi="Times New Roman" w:cs="Times New Roman"/>
        </w:rPr>
      </w:pPr>
    </w:p>
    <w:p w:rsidR="00506303" w:rsidRPr="005D1C16" w:rsidRDefault="00F451A5" w:rsidP="00CB15A2">
      <w:pPr>
        <w:pStyle w:val="Teksttreci30"/>
        <w:shd w:val="clear" w:color="auto" w:fill="auto"/>
        <w:rPr>
          <w:rFonts w:ascii="Times New Roman" w:hAnsi="Times New Roman" w:cs="Times New Roman"/>
          <w:sz w:val="24"/>
          <w:szCs w:val="24"/>
        </w:rPr>
        <w:sectPr w:rsidR="00506303" w:rsidRPr="005D1C16">
          <w:footerReference w:type="default" r:id="rId7"/>
          <w:footerReference w:type="first" r:id="rId8"/>
          <w:pgSz w:w="11900" w:h="16840"/>
          <w:pgMar w:top="1498" w:right="1590" w:bottom="2455" w:left="7028" w:header="0" w:footer="3" w:gutter="0"/>
          <w:pgNumType w:start="1"/>
          <w:cols w:space="720"/>
          <w:noEndnote/>
          <w:titlePg/>
          <w:docGrid w:linePitch="360"/>
        </w:sectPr>
      </w:pPr>
      <w:r w:rsidRPr="005D1C16">
        <w:rPr>
          <w:rFonts w:ascii="Times New Roman" w:hAnsi="Times New Roman" w:cs="Times New Roman"/>
          <w:sz w:val="24"/>
          <w:szCs w:val="24"/>
        </w:rPr>
        <w:t>Ełk, dnia 10 stycznia 2018 r.</w:t>
      </w:r>
    </w:p>
    <w:p w:rsidR="00506303" w:rsidRPr="005D1C16" w:rsidRDefault="00506303">
      <w:pPr>
        <w:spacing w:line="87" w:lineRule="exact"/>
        <w:rPr>
          <w:rFonts w:ascii="Times New Roman" w:hAnsi="Times New Roman" w:cs="Times New Roman"/>
        </w:rPr>
      </w:pPr>
    </w:p>
    <w:p w:rsidR="00506303" w:rsidRPr="005D1C16" w:rsidRDefault="00506303">
      <w:pPr>
        <w:spacing w:line="1" w:lineRule="exact"/>
        <w:rPr>
          <w:rFonts w:ascii="Times New Roman" w:hAnsi="Times New Roman" w:cs="Times New Roman"/>
        </w:rPr>
        <w:sectPr w:rsidR="00506303" w:rsidRPr="005D1C16">
          <w:type w:val="continuous"/>
          <w:pgSz w:w="11900" w:h="16840"/>
          <w:pgMar w:top="1498" w:right="0" w:bottom="2455" w:left="0" w:header="0" w:footer="3" w:gutter="0"/>
          <w:cols w:space="720"/>
          <w:noEndnote/>
          <w:docGrid w:linePitch="360"/>
        </w:sectPr>
      </w:pPr>
    </w:p>
    <w:p w:rsidR="005D1C16" w:rsidRDefault="005D1C16" w:rsidP="005D1C16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WARMIŃSKO –MAZURSKI</w:t>
      </w:r>
    </w:p>
    <w:p w:rsidR="005D1C16" w:rsidRDefault="005D1C16" w:rsidP="005D1C16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WOJEWÓDZKI INSPEKTOR</w:t>
      </w:r>
    </w:p>
    <w:p w:rsidR="005D1C16" w:rsidRDefault="005D1C16" w:rsidP="005D1C16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INSPEKCJI HANDLOWEJ</w:t>
      </w:r>
    </w:p>
    <w:p w:rsidR="005D1C16" w:rsidRDefault="005D1C16" w:rsidP="005D1C16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Dąbrowszczaków 10</w:t>
      </w:r>
    </w:p>
    <w:p w:rsidR="00506303" w:rsidRDefault="00F451A5" w:rsidP="005D1C16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D1C16">
        <w:rPr>
          <w:b/>
          <w:bCs/>
          <w:sz w:val="24"/>
          <w:szCs w:val="24"/>
        </w:rPr>
        <w:t>10-540 Olsztyn</w:t>
      </w:r>
    </w:p>
    <w:p w:rsidR="005D1C16" w:rsidRPr="005D1C16" w:rsidRDefault="005D1C16" w:rsidP="005D1C16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06303" w:rsidRPr="005D1C16" w:rsidRDefault="00F451A5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  <w:sectPr w:rsidR="00506303" w:rsidRPr="005D1C16" w:rsidSect="005D1C16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5D1C16">
        <w:rPr>
          <w:b/>
          <w:bCs/>
          <w:sz w:val="24"/>
          <w:szCs w:val="24"/>
        </w:rPr>
        <w:t>D-Ek.8361.45.2017.ECh</w:t>
      </w:r>
    </w:p>
    <w:p w:rsidR="00506303" w:rsidRPr="005D1C16" w:rsidRDefault="00506303">
      <w:pPr>
        <w:spacing w:before="19" w:after="19" w:line="240" w:lineRule="exact"/>
        <w:rPr>
          <w:rFonts w:ascii="Times New Roman" w:hAnsi="Times New Roman" w:cs="Times New Roman"/>
        </w:rPr>
      </w:pPr>
    </w:p>
    <w:p w:rsidR="00506303" w:rsidRPr="005D1C16" w:rsidRDefault="00506303">
      <w:pPr>
        <w:spacing w:line="1" w:lineRule="exact"/>
        <w:rPr>
          <w:rFonts w:ascii="Times New Roman" w:hAnsi="Times New Roman" w:cs="Times New Roman"/>
        </w:rPr>
        <w:sectPr w:rsidR="00506303" w:rsidRPr="005D1C16">
          <w:type w:val="continuous"/>
          <w:pgSz w:w="11900" w:h="16840"/>
          <w:pgMar w:top="1498" w:right="0" w:bottom="2455" w:left="0" w:header="0" w:footer="3" w:gutter="0"/>
          <w:cols w:space="720"/>
          <w:noEndnote/>
          <w:docGrid w:linePitch="360"/>
        </w:sectPr>
      </w:pPr>
    </w:p>
    <w:p w:rsidR="00506303" w:rsidRPr="005D1C16" w:rsidRDefault="00506303">
      <w:pPr>
        <w:spacing w:line="360" w:lineRule="exact"/>
        <w:rPr>
          <w:rFonts w:ascii="Times New Roman" w:hAnsi="Times New Roman" w:cs="Times New Roman"/>
          <w:noProof/>
          <w:lang w:bidi="ar-SA"/>
        </w:rPr>
      </w:pPr>
    </w:p>
    <w:p w:rsidR="00CB15A2" w:rsidRPr="005D1C16" w:rsidRDefault="00CB15A2" w:rsidP="00CB15A2">
      <w:pPr>
        <w:spacing w:line="360" w:lineRule="exact"/>
        <w:ind w:left="6237"/>
        <w:rPr>
          <w:rFonts w:ascii="Times New Roman" w:hAnsi="Times New Roman" w:cs="Times New Roman"/>
          <w:b/>
          <w:i/>
        </w:rPr>
      </w:pPr>
      <w:r w:rsidRPr="005D1C16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5D1C16">
        <w:rPr>
          <w:rFonts w:ascii="Times New Roman" w:hAnsi="Times New Roman" w:cs="Times New Roman"/>
          <w:b/>
          <w:i/>
        </w:rPr>
        <w:t>zanonimizowane</w:t>
      </w:r>
      <w:proofErr w:type="spellEnd"/>
      <w:r w:rsidRPr="005D1C16">
        <w:rPr>
          <w:rFonts w:ascii="Times New Roman" w:hAnsi="Times New Roman" w:cs="Times New Roman"/>
          <w:b/>
          <w:i/>
        </w:rPr>
        <w:t>)</w:t>
      </w:r>
    </w:p>
    <w:p w:rsidR="00506303" w:rsidRPr="005D1C16" w:rsidRDefault="00506303">
      <w:pPr>
        <w:spacing w:after="681" w:line="1" w:lineRule="exact"/>
        <w:rPr>
          <w:rFonts w:ascii="Times New Roman" w:hAnsi="Times New Roman" w:cs="Times New Roman"/>
        </w:rPr>
      </w:pPr>
    </w:p>
    <w:p w:rsidR="00506303" w:rsidRPr="005D1C16" w:rsidRDefault="00506303">
      <w:pPr>
        <w:spacing w:line="1" w:lineRule="exact"/>
        <w:rPr>
          <w:rFonts w:ascii="Times New Roman" w:hAnsi="Times New Roman" w:cs="Times New Roman"/>
        </w:rPr>
        <w:sectPr w:rsidR="00506303" w:rsidRPr="005D1C16">
          <w:type w:val="continuous"/>
          <w:pgSz w:w="11900" w:h="16840"/>
          <w:pgMar w:top="1498" w:right="1589" w:bottom="2455" w:left="1642" w:header="0" w:footer="3" w:gutter="0"/>
          <w:cols w:space="720"/>
          <w:noEndnote/>
          <w:docGrid w:linePitch="360"/>
        </w:sectPr>
      </w:pPr>
    </w:p>
    <w:p w:rsidR="00506303" w:rsidRPr="005D1C16" w:rsidRDefault="00506303">
      <w:pPr>
        <w:spacing w:line="199" w:lineRule="exact"/>
        <w:rPr>
          <w:rFonts w:ascii="Times New Roman" w:hAnsi="Times New Roman" w:cs="Times New Roman"/>
        </w:rPr>
      </w:pPr>
    </w:p>
    <w:p w:rsidR="00506303" w:rsidRPr="005D1C16" w:rsidRDefault="00506303">
      <w:pPr>
        <w:spacing w:line="1" w:lineRule="exact"/>
        <w:rPr>
          <w:rFonts w:ascii="Times New Roman" w:hAnsi="Times New Roman" w:cs="Times New Roman"/>
        </w:rPr>
        <w:sectPr w:rsidR="00506303" w:rsidRPr="005D1C16">
          <w:type w:val="continuous"/>
          <w:pgSz w:w="11900" w:h="16840"/>
          <w:pgMar w:top="1498" w:right="0" w:bottom="3544" w:left="0" w:header="0" w:footer="3" w:gutter="0"/>
          <w:cols w:space="720"/>
          <w:noEndnote/>
          <w:docGrid w:linePitch="360"/>
        </w:sectPr>
      </w:pPr>
    </w:p>
    <w:p w:rsidR="00506303" w:rsidRPr="005D1C16" w:rsidRDefault="00F451A5">
      <w:pPr>
        <w:pStyle w:val="Teksttreci0"/>
        <w:shd w:val="clear" w:color="auto" w:fill="auto"/>
        <w:spacing w:after="420" w:line="240" w:lineRule="auto"/>
        <w:ind w:firstLine="0"/>
        <w:jc w:val="center"/>
        <w:rPr>
          <w:sz w:val="24"/>
          <w:szCs w:val="24"/>
        </w:rPr>
      </w:pPr>
      <w:r w:rsidRPr="005D1C16">
        <w:rPr>
          <w:b/>
          <w:bCs/>
          <w:sz w:val="24"/>
          <w:szCs w:val="24"/>
        </w:rPr>
        <w:lastRenderedPageBreak/>
        <w:t>DECYZJA</w:t>
      </w:r>
    </w:p>
    <w:p w:rsidR="00506303" w:rsidRPr="005D1C16" w:rsidRDefault="00F451A5">
      <w:pPr>
        <w:pStyle w:val="Teksttreci0"/>
        <w:shd w:val="clear" w:color="auto" w:fill="auto"/>
        <w:spacing w:after="320"/>
        <w:ind w:firstLine="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 xml:space="preserve">Działając w oparciu o art. 40 a ust. 4 i art. 40 a ust. 1 </w:t>
      </w:r>
      <w:proofErr w:type="spellStart"/>
      <w:r w:rsidRPr="005D1C16">
        <w:rPr>
          <w:sz w:val="24"/>
          <w:szCs w:val="24"/>
        </w:rPr>
        <w:t>pkt</w:t>
      </w:r>
      <w:proofErr w:type="spellEnd"/>
      <w:r w:rsidRPr="005D1C16">
        <w:rPr>
          <w:sz w:val="24"/>
          <w:szCs w:val="24"/>
        </w:rPr>
        <w:t xml:space="preserve"> 3 </w:t>
      </w:r>
      <w:r w:rsidRPr="005D1C16">
        <w:rPr>
          <w:sz w:val="24"/>
          <w:szCs w:val="24"/>
        </w:rPr>
        <w:t>ustawy z dnia 21 grudnia 2000 r. o jakości handlowej artykułów rolno-spożywczych (Dz. U. z 2016r., poz. 1604 ze zm.) /dalej: „ustawa o jakości handlowej”/ oraz art. 104 § 1 ustawy z dnia 14 czerwca 1960 r. Kodeks postępowania administracyjnego (Dz. U. z 20</w:t>
      </w:r>
      <w:r w:rsidRPr="005D1C16">
        <w:rPr>
          <w:sz w:val="24"/>
          <w:szCs w:val="24"/>
        </w:rPr>
        <w:t>17 r., poz. 1257) /dalej: „kpa”/ po przeprowadzeniu postępowania administracyjnego</w:t>
      </w:r>
    </w:p>
    <w:p w:rsidR="00506303" w:rsidRPr="005D1C16" w:rsidRDefault="00F451A5" w:rsidP="00CB15A2">
      <w:pPr>
        <w:pStyle w:val="Teksttreci0"/>
        <w:shd w:val="clear" w:color="auto" w:fill="auto"/>
        <w:spacing w:after="320" w:line="386" w:lineRule="auto"/>
        <w:ind w:firstLine="0"/>
        <w:jc w:val="center"/>
        <w:rPr>
          <w:sz w:val="24"/>
          <w:szCs w:val="24"/>
        </w:rPr>
      </w:pPr>
      <w:r w:rsidRPr="005D1C16">
        <w:rPr>
          <w:b/>
          <w:bCs/>
          <w:sz w:val="24"/>
          <w:szCs w:val="24"/>
        </w:rPr>
        <w:t>wymierzam</w:t>
      </w:r>
    </w:p>
    <w:p w:rsidR="00506303" w:rsidRPr="005D1C16" w:rsidRDefault="00CB15A2" w:rsidP="00CB15A2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5D1C16">
        <w:rPr>
          <w:b/>
          <w:i/>
          <w:sz w:val="24"/>
          <w:szCs w:val="24"/>
        </w:rPr>
        <w:t xml:space="preserve">(Dane </w:t>
      </w:r>
      <w:proofErr w:type="spellStart"/>
      <w:r w:rsidRPr="005D1C16">
        <w:rPr>
          <w:b/>
          <w:i/>
          <w:sz w:val="24"/>
          <w:szCs w:val="24"/>
        </w:rPr>
        <w:t>zanonimizowane</w:t>
      </w:r>
      <w:proofErr w:type="spellEnd"/>
      <w:r w:rsidRPr="005D1C16">
        <w:rPr>
          <w:b/>
          <w:i/>
          <w:sz w:val="24"/>
          <w:szCs w:val="24"/>
        </w:rPr>
        <w:t>)</w:t>
      </w:r>
      <w:r w:rsidRPr="005D1C16">
        <w:rPr>
          <w:sz w:val="24"/>
          <w:szCs w:val="24"/>
        </w:rPr>
        <w:t xml:space="preserve"> </w:t>
      </w:r>
      <w:r w:rsidR="00F451A5" w:rsidRPr="005D1C16">
        <w:rPr>
          <w:sz w:val="24"/>
          <w:szCs w:val="24"/>
        </w:rPr>
        <w:t xml:space="preserve">karę pieniężną w wysokości </w:t>
      </w:r>
      <w:r w:rsidR="00F451A5" w:rsidRPr="005D1C16">
        <w:rPr>
          <w:b/>
          <w:bCs/>
          <w:sz w:val="24"/>
          <w:szCs w:val="24"/>
        </w:rPr>
        <w:t xml:space="preserve">500,00 zł (pięćset złotych) </w:t>
      </w:r>
      <w:r w:rsidR="00F451A5" w:rsidRPr="005D1C16">
        <w:rPr>
          <w:sz w:val="24"/>
          <w:szCs w:val="24"/>
        </w:rPr>
        <w:t xml:space="preserve">z tytułu wprowadzenia do obrotu jednej partii tatara wołowego a' 200 g, surowy wyrób mięsny, wartość partii </w:t>
      </w:r>
      <w:r w:rsidR="00F451A5" w:rsidRPr="005D1C16">
        <w:rPr>
          <w:sz w:val="24"/>
          <w:szCs w:val="24"/>
        </w:rPr>
        <w:t xml:space="preserve">61,49 zł, nr partii </w:t>
      </w:r>
      <w:proofErr w:type="spellStart"/>
      <w:r w:rsidR="00F451A5" w:rsidRPr="005D1C16">
        <w:rPr>
          <w:sz w:val="24"/>
          <w:szCs w:val="24"/>
        </w:rPr>
        <w:t>prod</w:t>
      </w:r>
      <w:proofErr w:type="spellEnd"/>
      <w:r w:rsidR="00F451A5" w:rsidRPr="005D1C16">
        <w:rPr>
          <w:sz w:val="24"/>
          <w:szCs w:val="24"/>
        </w:rPr>
        <w:t>. 00719417, termin przydatności do spożycia 15.03.2017r., wyprodukowanego przez</w:t>
      </w:r>
      <w:r w:rsidRPr="005D1C16">
        <w:rPr>
          <w:sz w:val="24"/>
          <w:szCs w:val="24"/>
        </w:rPr>
        <w:t xml:space="preserve"> </w:t>
      </w:r>
      <w:r w:rsidRPr="005D1C16">
        <w:rPr>
          <w:b/>
          <w:i/>
          <w:sz w:val="24"/>
          <w:szCs w:val="24"/>
        </w:rPr>
        <w:t xml:space="preserve">(Dane </w:t>
      </w:r>
      <w:proofErr w:type="spellStart"/>
      <w:r w:rsidRPr="005D1C16">
        <w:rPr>
          <w:b/>
          <w:i/>
          <w:sz w:val="24"/>
          <w:szCs w:val="24"/>
        </w:rPr>
        <w:t>zanonimizowane</w:t>
      </w:r>
      <w:proofErr w:type="spellEnd"/>
      <w:r w:rsidRPr="005D1C16">
        <w:rPr>
          <w:b/>
          <w:i/>
          <w:sz w:val="24"/>
          <w:szCs w:val="24"/>
        </w:rPr>
        <w:t xml:space="preserve">) </w:t>
      </w:r>
      <w:r w:rsidR="00F451A5" w:rsidRPr="005D1C16">
        <w:rPr>
          <w:sz w:val="24"/>
          <w:szCs w:val="24"/>
        </w:rPr>
        <w:t>pobranego do badań w dniu 06.03.2017r. za protokołem pobrania próbki nr 097292, w którym stwierdzono wyższą zawartość tłuszczu, co jest niezgodne z dekl</w:t>
      </w:r>
      <w:r w:rsidR="00F451A5" w:rsidRPr="005D1C16">
        <w:rPr>
          <w:sz w:val="24"/>
          <w:szCs w:val="24"/>
        </w:rPr>
        <w:t>aracją producenta umieszczoną na opakowaniu jednostkowym.</w:t>
      </w:r>
    </w:p>
    <w:p w:rsidR="00506303" w:rsidRPr="005D1C16" w:rsidRDefault="00506303">
      <w:pPr>
        <w:spacing w:after="1602" w:line="1" w:lineRule="exact"/>
        <w:rPr>
          <w:rFonts w:ascii="Times New Roman" w:hAnsi="Times New Roman" w:cs="Times New Roman"/>
        </w:rPr>
      </w:pPr>
    </w:p>
    <w:p w:rsidR="00CB15A2" w:rsidRPr="005D1C16" w:rsidRDefault="00CB15A2">
      <w:pPr>
        <w:pStyle w:val="Teksttreci0"/>
        <w:shd w:val="clear" w:color="auto" w:fill="auto"/>
        <w:spacing w:after="100" w:line="386" w:lineRule="auto"/>
        <w:ind w:firstLine="0"/>
        <w:jc w:val="center"/>
        <w:rPr>
          <w:b/>
          <w:bCs/>
          <w:sz w:val="24"/>
          <w:szCs w:val="24"/>
        </w:rPr>
      </w:pPr>
    </w:p>
    <w:p w:rsidR="00506303" w:rsidRPr="005D1C16" w:rsidRDefault="00F451A5">
      <w:pPr>
        <w:pStyle w:val="Teksttreci0"/>
        <w:shd w:val="clear" w:color="auto" w:fill="auto"/>
        <w:spacing w:after="100" w:line="386" w:lineRule="auto"/>
        <w:ind w:firstLine="0"/>
        <w:jc w:val="center"/>
        <w:rPr>
          <w:sz w:val="24"/>
          <w:szCs w:val="24"/>
        </w:rPr>
      </w:pPr>
      <w:r w:rsidRPr="005D1C16">
        <w:rPr>
          <w:b/>
          <w:bCs/>
          <w:sz w:val="24"/>
          <w:szCs w:val="24"/>
        </w:rPr>
        <w:t>Uzasadnienie</w:t>
      </w:r>
    </w:p>
    <w:p w:rsidR="00506303" w:rsidRPr="005D1C16" w:rsidRDefault="00F451A5" w:rsidP="006341C6">
      <w:pPr>
        <w:pStyle w:val="Teksttreci0"/>
        <w:shd w:val="clear" w:color="auto" w:fill="auto"/>
        <w:ind w:firstLine="561"/>
        <w:jc w:val="both"/>
        <w:rPr>
          <w:sz w:val="24"/>
          <w:szCs w:val="24"/>
        </w:rPr>
      </w:pPr>
      <w:r w:rsidRPr="005D1C16">
        <w:rPr>
          <w:sz w:val="24"/>
          <w:szCs w:val="24"/>
        </w:rPr>
        <w:t xml:space="preserve">W wyniku kontroli przeprowadzonej na podstawie art. 3 ust. 1,2.3 rozporządzenia Parlamentu Europejskiego i Rady (WE) Nr 882/2004 z dnia 29 kwietnia 2004r. w sprawie kontroli </w:t>
      </w:r>
      <w:r w:rsidRPr="005D1C16">
        <w:rPr>
          <w:sz w:val="24"/>
          <w:szCs w:val="24"/>
        </w:rPr>
        <w:t xml:space="preserve">urzędowych przeprowadzanych w celu sprawdzenia zgodności z prawem paszowym i żywnościowym oraz regułami dotyczącymi zdrowia zwierząt i dobrostanu zwierząt (Dz. U. L. 165 z 30.04.2004, str. 1; sprostowanie: </w:t>
      </w:r>
      <w:proofErr w:type="spellStart"/>
      <w:r w:rsidRPr="005D1C16">
        <w:rPr>
          <w:sz w:val="24"/>
          <w:szCs w:val="24"/>
        </w:rPr>
        <w:t>Dz.U</w:t>
      </w:r>
      <w:proofErr w:type="spellEnd"/>
      <w:r w:rsidRPr="005D1C16">
        <w:rPr>
          <w:sz w:val="24"/>
          <w:szCs w:val="24"/>
        </w:rPr>
        <w:t xml:space="preserve">. L 191 z 28.5.2004, s. 1, z </w:t>
      </w:r>
      <w:proofErr w:type="spellStart"/>
      <w:r w:rsidRPr="005D1C16">
        <w:rPr>
          <w:sz w:val="24"/>
          <w:szCs w:val="24"/>
        </w:rPr>
        <w:t>późn</w:t>
      </w:r>
      <w:proofErr w:type="spellEnd"/>
      <w:r w:rsidRPr="005D1C16">
        <w:rPr>
          <w:sz w:val="24"/>
          <w:szCs w:val="24"/>
        </w:rPr>
        <w:t>. zm.)), art.</w:t>
      </w:r>
      <w:r w:rsidRPr="005D1C16">
        <w:rPr>
          <w:sz w:val="24"/>
          <w:szCs w:val="24"/>
        </w:rPr>
        <w:t xml:space="preserve"> 17 ust. 3 ustawy z dnia 21 grudnia 2000 r. o jakości handlowej artykułów rolno-spożywczych (tekst jednolity Dz. U. z 2016 r., poz. 1604 z </w:t>
      </w:r>
      <w:proofErr w:type="spellStart"/>
      <w:r w:rsidRPr="005D1C16">
        <w:rPr>
          <w:sz w:val="24"/>
          <w:szCs w:val="24"/>
        </w:rPr>
        <w:t>późn</w:t>
      </w:r>
      <w:proofErr w:type="spellEnd"/>
      <w:r w:rsidRPr="005D1C16">
        <w:rPr>
          <w:sz w:val="24"/>
          <w:szCs w:val="24"/>
        </w:rPr>
        <w:t xml:space="preserve">. zm.), w związku z art. 3 ust. 1 </w:t>
      </w:r>
      <w:proofErr w:type="spellStart"/>
      <w:r w:rsidRPr="005D1C16">
        <w:rPr>
          <w:sz w:val="24"/>
          <w:szCs w:val="24"/>
        </w:rPr>
        <w:t>pkt</w:t>
      </w:r>
      <w:proofErr w:type="spellEnd"/>
      <w:r w:rsidRPr="005D1C16">
        <w:rPr>
          <w:sz w:val="24"/>
          <w:szCs w:val="24"/>
        </w:rPr>
        <w:t xml:space="preserve"> 6 oraz art. 3 ust. 1 </w:t>
      </w:r>
      <w:proofErr w:type="spellStart"/>
      <w:r w:rsidRPr="005D1C16">
        <w:rPr>
          <w:sz w:val="24"/>
          <w:szCs w:val="24"/>
        </w:rPr>
        <w:t>pkt</w:t>
      </w:r>
      <w:proofErr w:type="spellEnd"/>
      <w:r w:rsidRPr="005D1C16">
        <w:rPr>
          <w:sz w:val="24"/>
          <w:szCs w:val="24"/>
        </w:rPr>
        <w:t xml:space="preserve"> 1 i 2 ustawy z dnia 15 grudnia 2000 r. o Inspekcji</w:t>
      </w:r>
      <w:r w:rsidRPr="005D1C16">
        <w:rPr>
          <w:sz w:val="24"/>
          <w:szCs w:val="24"/>
        </w:rPr>
        <w:t xml:space="preserve"> Handlowej (tekst jednolity Dz. U. z 2016 r., poz. 1059 z </w:t>
      </w:r>
      <w:proofErr w:type="spellStart"/>
      <w:r w:rsidRPr="005D1C16">
        <w:rPr>
          <w:sz w:val="24"/>
          <w:szCs w:val="24"/>
        </w:rPr>
        <w:t>późn</w:t>
      </w:r>
      <w:proofErr w:type="spellEnd"/>
      <w:r w:rsidRPr="005D1C16">
        <w:rPr>
          <w:sz w:val="24"/>
          <w:szCs w:val="24"/>
        </w:rPr>
        <w:t xml:space="preserve">. zm.), w sklepie </w:t>
      </w:r>
      <w:r w:rsidR="006341C6" w:rsidRPr="005D1C16">
        <w:rPr>
          <w:b/>
          <w:i/>
          <w:sz w:val="24"/>
          <w:szCs w:val="24"/>
        </w:rPr>
        <w:t xml:space="preserve">(Dane </w:t>
      </w:r>
      <w:proofErr w:type="spellStart"/>
      <w:r w:rsidR="006341C6" w:rsidRPr="005D1C16">
        <w:rPr>
          <w:b/>
          <w:i/>
          <w:sz w:val="24"/>
          <w:szCs w:val="24"/>
        </w:rPr>
        <w:t>zanonimizowane</w:t>
      </w:r>
      <w:proofErr w:type="spellEnd"/>
      <w:r w:rsidR="006341C6" w:rsidRPr="005D1C16">
        <w:rPr>
          <w:b/>
          <w:i/>
          <w:sz w:val="24"/>
          <w:szCs w:val="24"/>
        </w:rPr>
        <w:t>)</w:t>
      </w:r>
      <w:r w:rsidR="006341C6" w:rsidRPr="005D1C16">
        <w:rPr>
          <w:sz w:val="24"/>
          <w:szCs w:val="24"/>
        </w:rPr>
        <w:t xml:space="preserve"> </w:t>
      </w:r>
      <w:r w:rsidRPr="005D1C16">
        <w:rPr>
          <w:sz w:val="24"/>
          <w:szCs w:val="24"/>
        </w:rPr>
        <w:t xml:space="preserve">inspektorzy Delegatury w Ełku reprezentujący Warmińsko-Mazurskiego Wojewódzkiego Inspektora Inspekcji Handlowej stwierdzili w ofercie handlowej jedną partię tatara wołowego a' </w:t>
      </w:r>
      <w:r w:rsidRPr="005D1C16">
        <w:rPr>
          <w:sz w:val="24"/>
          <w:szCs w:val="24"/>
        </w:rPr>
        <w:t xml:space="preserve">200g, surowy wyrób mięsny, wartość partii 61,49 zł, nr partii </w:t>
      </w:r>
      <w:proofErr w:type="spellStart"/>
      <w:r w:rsidRPr="005D1C16">
        <w:rPr>
          <w:sz w:val="24"/>
          <w:szCs w:val="24"/>
        </w:rPr>
        <w:t>prod</w:t>
      </w:r>
      <w:proofErr w:type="spellEnd"/>
      <w:r w:rsidRPr="005D1C16">
        <w:rPr>
          <w:sz w:val="24"/>
          <w:szCs w:val="24"/>
        </w:rPr>
        <w:t>. 00719417, termin przydatności do spożycia 15.03.2017r., wyprodukowanego przez</w:t>
      </w:r>
      <w:r w:rsidR="006341C6" w:rsidRPr="005D1C16">
        <w:rPr>
          <w:sz w:val="24"/>
          <w:szCs w:val="24"/>
        </w:rPr>
        <w:t xml:space="preserve"> </w:t>
      </w:r>
      <w:r w:rsidR="006341C6" w:rsidRPr="005D1C16">
        <w:rPr>
          <w:b/>
          <w:i/>
          <w:sz w:val="24"/>
          <w:szCs w:val="24"/>
        </w:rPr>
        <w:t xml:space="preserve">(Dane </w:t>
      </w:r>
      <w:proofErr w:type="spellStart"/>
      <w:r w:rsidR="006341C6" w:rsidRPr="005D1C16">
        <w:rPr>
          <w:b/>
          <w:i/>
          <w:sz w:val="24"/>
          <w:szCs w:val="24"/>
        </w:rPr>
        <w:t>zanonimizowane</w:t>
      </w:r>
      <w:proofErr w:type="spellEnd"/>
      <w:r w:rsidR="006341C6" w:rsidRPr="005D1C16">
        <w:rPr>
          <w:b/>
          <w:i/>
          <w:sz w:val="24"/>
          <w:szCs w:val="24"/>
        </w:rPr>
        <w:t>).</w:t>
      </w:r>
    </w:p>
    <w:p w:rsidR="00506303" w:rsidRPr="005D1C16" w:rsidRDefault="00F451A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>Badania laboratoryjne przeprowadzone przez Urząd Ochrony Konkurencji i Konsumentów Laboratorium Kontrolno-anal</w:t>
      </w:r>
      <w:r w:rsidRPr="005D1C16">
        <w:rPr>
          <w:sz w:val="24"/>
          <w:szCs w:val="24"/>
        </w:rPr>
        <w:t>ityczne z siedzibą w Olsztynie, wykazały, że badana próbka podstawowa w/w produktu jest niezgodna z wymaganiami określonymi w deklaracji producenta z uwagi na wyższą zawartość tłuszczu ( wynik badania 7,4%, wartość zgodnie z wymaganiami 4,5%). Sprawozdanie</w:t>
      </w:r>
      <w:r w:rsidRPr="005D1C16">
        <w:rPr>
          <w:sz w:val="24"/>
          <w:szCs w:val="24"/>
        </w:rPr>
        <w:t xml:space="preserve"> z badań Nr 185/2017 z dnia 15.03.2017r.</w:t>
      </w:r>
    </w:p>
    <w:p w:rsidR="00506303" w:rsidRPr="005D1C16" w:rsidRDefault="00F451A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>Warmińsko-Mazurski Wojewódzki Inspektor Inspekcji Handlowej pismem z dnia 22 marca 2017 r. poinformował stronę o wynikach badań laboratoryjnych próbki podstawowej tatara wołowego a' 200 g oraz o prawie do złożenia w</w:t>
      </w:r>
      <w:r w:rsidRPr="005D1C16">
        <w:rPr>
          <w:sz w:val="24"/>
          <w:szCs w:val="24"/>
        </w:rPr>
        <w:t>niosku o zbadanie próbki kontrolnej.</w:t>
      </w:r>
    </w:p>
    <w:p w:rsidR="00506303" w:rsidRPr="005D1C16" w:rsidRDefault="00F451A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>Pismem z dnia 03 kwietnia 2017r strona wniosła o zbadanie próbki kontrolnej.</w:t>
      </w:r>
    </w:p>
    <w:p w:rsidR="00506303" w:rsidRPr="005D1C16" w:rsidRDefault="00F451A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 xml:space="preserve">W wyniku badań laboratoryjnych przeprowadzonych przez Urząd Ochrony Konkurencji i Konsumentów Laboratorium Kontrolno - Analityczne z siedzibą </w:t>
      </w:r>
      <w:r w:rsidRPr="005D1C16">
        <w:rPr>
          <w:sz w:val="24"/>
          <w:szCs w:val="24"/>
        </w:rPr>
        <w:t>w Warszawie stwierdzono, że badana próbka kontrolna w/w produktu nie jest zgodna z deklaracją na opakowaniu jednostkowym ze względu na wyższą zawartość tłuszczu (wynik badania 8%, wartość zgodnie z wymaganiami 4,5%). Sprawozdanie z badań Nr 170/2017 z dnia</w:t>
      </w:r>
      <w:r w:rsidRPr="005D1C16">
        <w:rPr>
          <w:sz w:val="24"/>
          <w:szCs w:val="24"/>
        </w:rPr>
        <w:t xml:space="preserve"> 19.04.2017r.</w:t>
      </w:r>
    </w:p>
    <w:p w:rsidR="00506303" w:rsidRPr="005D1C16" w:rsidRDefault="00F451A5">
      <w:pPr>
        <w:pStyle w:val="Teksttreci0"/>
        <w:shd w:val="clear" w:color="auto" w:fill="auto"/>
        <w:spacing w:after="60"/>
        <w:ind w:firstLine="5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>Warmińsko- Mazurski Wojewódzki Inspektor Inspekcji Handlowej pismem z dnia 08 maja 2017r. poinformował stronę o wynikach badań laboratoryjnych próbki kontrolnej tatara wołowego a' 200g.</w:t>
      </w:r>
    </w:p>
    <w:p w:rsidR="00506303" w:rsidRPr="005D1C16" w:rsidRDefault="00F451A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>Pismem z dnia 30 listopada 2017r. Warmińsko-Mazurski Woj</w:t>
      </w:r>
      <w:r w:rsidRPr="005D1C16">
        <w:rPr>
          <w:sz w:val="24"/>
          <w:szCs w:val="24"/>
        </w:rPr>
        <w:t xml:space="preserve">ewódzki Inspektor </w:t>
      </w:r>
      <w:r w:rsidRPr="005D1C16">
        <w:rPr>
          <w:sz w:val="24"/>
          <w:szCs w:val="24"/>
        </w:rPr>
        <w:lastRenderedPageBreak/>
        <w:t>Inspekcji Handlowej poinformował stronę o wszczęciu postępowania administracyjnego, mającego na celu wymierzenie kontrolowanej spółce kary pieniężnej za wprowadzenie do obrotu tatara wołowego a' 200 g niewłaściwej jakości oraz o przysługu</w:t>
      </w:r>
      <w:r w:rsidRPr="005D1C16">
        <w:rPr>
          <w:sz w:val="24"/>
          <w:szCs w:val="24"/>
        </w:rPr>
        <w:t>jącym prawie do wypowiedzenia się co do zebranych dowodów i materiałów oraz zgłoszonych żądań, a także przeglądania akt sprawy i sporządzania z nich notatek, kopii lub odpisów. Wniesiono także o przesłanie informacji o dochodzie osiągniętym za rok 2016 ora</w:t>
      </w:r>
      <w:r w:rsidRPr="005D1C16">
        <w:rPr>
          <w:sz w:val="24"/>
          <w:szCs w:val="24"/>
        </w:rPr>
        <w:t>z o liczbie zatrudnionych osób. Strona nie skorzystała z przysługujących jej praw.</w:t>
      </w:r>
    </w:p>
    <w:p w:rsidR="00506303" w:rsidRPr="005D1C16" w:rsidRDefault="00F451A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>Za pismem z dnia 07 grudnia 2017r. strona przesłała informację o przychodach ze sprzedaży towarów i materiałów w roku 2016r.</w:t>
      </w:r>
    </w:p>
    <w:p w:rsidR="00506303" w:rsidRPr="005D1C16" w:rsidRDefault="00F451A5">
      <w:pPr>
        <w:pStyle w:val="Teksttreci0"/>
        <w:shd w:val="clear" w:color="auto" w:fill="auto"/>
        <w:ind w:firstLine="62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>Pismem z dnia 15 grudnia 2017r. Warmińsko-Mazurs</w:t>
      </w:r>
      <w:r w:rsidRPr="005D1C16">
        <w:rPr>
          <w:sz w:val="24"/>
          <w:szCs w:val="24"/>
        </w:rPr>
        <w:t>ki Wojewódzki Inspektor Inspekcji Handlowej poinformował stronę o zakończeniu postępowania administracyjnego w przedmiotowej sprawie, a także o przysługującym jej uprawnieniu do zapoznania się z aktami sprawy i prawie wypowiedzenia się co do zebranych dowo</w:t>
      </w:r>
      <w:r w:rsidRPr="005D1C16">
        <w:rPr>
          <w:sz w:val="24"/>
          <w:szCs w:val="24"/>
        </w:rPr>
        <w:t>dów i materiałów. Strona nie skorzystała z przysługujących jej praw.</w:t>
      </w:r>
    </w:p>
    <w:p w:rsidR="00506303" w:rsidRPr="005D1C16" w:rsidRDefault="00F451A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>Warmińsko-Mazurski Wojewódzki Inspektor Inspekcji Handlowej ustalił i stwierdził, co następuje:</w:t>
      </w:r>
    </w:p>
    <w:p w:rsidR="00506303" w:rsidRPr="005D1C16" w:rsidRDefault="00F451A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 xml:space="preserve">Za wprowadzenie do obrotu artykułów rolno-spożywczych niewłaściwej jakości zgodnie z </w:t>
      </w:r>
      <w:r w:rsidRPr="005D1C16">
        <w:rPr>
          <w:sz w:val="24"/>
          <w:szCs w:val="24"/>
        </w:rPr>
        <w:t xml:space="preserve">treścią art. 40a ust. 1 </w:t>
      </w:r>
      <w:proofErr w:type="spellStart"/>
      <w:r w:rsidRPr="005D1C16">
        <w:rPr>
          <w:sz w:val="24"/>
          <w:szCs w:val="24"/>
        </w:rPr>
        <w:t>pkt</w:t>
      </w:r>
      <w:proofErr w:type="spellEnd"/>
      <w:r w:rsidRPr="005D1C16">
        <w:rPr>
          <w:sz w:val="24"/>
          <w:szCs w:val="24"/>
        </w:rPr>
        <w:t xml:space="preserve"> 3 ustawy o jakości handlowej grozi kara pieniężna minimalna w wysokości 500 zł zaś maksymalna - pięciokrotność wskazanej korzyści majątkowej.</w:t>
      </w:r>
    </w:p>
    <w:p w:rsidR="00506303" w:rsidRPr="005D1C16" w:rsidRDefault="00F451A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>Zgodnie z art. 17 ust. 1 rozporządzenia (WE) Nr 178/2002 Parlamentu Europejskiego i Ra</w:t>
      </w:r>
      <w:r w:rsidRPr="005D1C16">
        <w:rPr>
          <w:sz w:val="24"/>
          <w:szCs w:val="24"/>
        </w:rPr>
        <w:t xml:space="preserve">dy z dnia 28 stycznia 2002 r. ustanawiającego ogólne zasady i wymagania prawa żywnościowego, powołującego Europejski Urząd ds. Bezpieczeństwa Żywności oraz ustanawiającego procedury w zakresie bezpieczeństwa żywności (Dz. Urz. UE L. 31 z 01.02.2002 </w:t>
      </w:r>
      <w:proofErr w:type="spellStart"/>
      <w:r w:rsidRPr="005D1C16">
        <w:rPr>
          <w:sz w:val="24"/>
          <w:szCs w:val="24"/>
        </w:rPr>
        <w:t>str.l</w:t>
      </w:r>
      <w:proofErr w:type="spellEnd"/>
      <w:r w:rsidRPr="005D1C16">
        <w:rPr>
          <w:sz w:val="24"/>
          <w:szCs w:val="24"/>
        </w:rPr>
        <w:t xml:space="preserve"> </w:t>
      </w:r>
      <w:proofErr w:type="spellStart"/>
      <w:r w:rsidRPr="005D1C16">
        <w:rPr>
          <w:sz w:val="24"/>
          <w:szCs w:val="24"/>
        </w:rPr>
        <w:t>z</w:t>
      </w:r>
      <w:r w:rsidRPr="005D1C16">
        <w:rPr>
          <w:sz w:val="24"/>
          <w:szCs w:val="24"/>
        </w:rPr>
        <w:t>póżn</w:t>
      </w:r>
      <w:proofErr w:type="spellEnd"/>
      <w:r w:rsidRPr="005D1C16">
        <w:rPr>
          <w:sz w:val="24"/>
          <w:szCs w:val="24"/>
        </w:rPr>
        <w:t>. zm.), /dalej: „rozporządzenia Nr 178/2002’7podmioty działające na rynku spożywczym i pasz zapewniają, na wszystkich etapach produkcji, przetwarzania i dystrybucji w przedsiębiorstwach będących pod ich kontrolą, zgodność tej żywności lub pasz z wymoga</w:t>
      </w:r>
      <w:r w:rsidRPr="005D1C16">
        <w:rPr>
          <w:sz w:val="24"/>
          <w:szCs w:val="24"/>
        </w:rPr>
        <w:t>mi prawa żywnościowego właściwymi dla ich działalności i kontrolowanie przestrzegania tych wymogów.</w:t>
      </w:r>
    </w:p>
    <w:p w:rsidR="00506303" w:rsidRPr="005D1C16" w:rsidRDefault="00F451A5">
      <w:pPr>
        <w:pStyle w:val="Teksttreci0"/>
        <w:shd w:val="clear" w:color="auto" w:fill="auto"/>
        <w:ind w:firstLine="62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>Według art. 4 ust. 1 ustawy o jakości handlowej wprowadzane do obrotu artykuły rolno-spożywcze powinny spełniać wymagania w zakresie jakości handlowej, jeże</w:t>
      </w:r>
      <w:r w:rsidRPr="005D1C16">
        <w:rPr>
          <w:sz w:val="24"/>
          <w:szCs w:val="24"/>
        </w:rPr>
        <w:t>li w przepisach o jakości handlowej zostały określone takie wymagania, oraz dodatkowe wymagania dotyczące tych artykułów, jeżeli ich spełnienie zostało zadeklarowane przez producenta.</w:t>
      </w:r>
    </w:p>
    <w:p w:rsidR="00506303" w:rsidRPr="005D1C16" w:rsidRDefault="00F451A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 xml:space="preserve">Zgodnie z art. 3 </w:t>
      </w:r>
      <w:proofErr w:type="spellStart"/>
      <w:r w:rsidRPr="005D1C16">
        <w:rPr>
          <w:sz w:val="24"/>
          <w:szCs w:val="24"/>
        </w:rPr>
        <w:t>pkt</w:t>
      </w:r>
      <w:proofErr w:type="spellEnd"/>
      <w:r w:rsidRPr="005D1C16">
        <w:rPr>
          <w:sz w:val="24"/>
          <w:szCs w:val="24"/>
        </w:rPr>
        <w:t xml:space="preserve"> 5 ustawy o jakości handlowej, jakość handlowa to ce</w:t>
      </w:r>
      <w:r w:rsidRPr="005D1C16">
        <w:rPr>
          <w:sz w:val="24"/>
          <w:szCs w:val="24"/>
        </w:rPr>
        <w:t xml:space="preserve">chy artykułu </w:t>
      </w:r>
      <w:r w:rsidRPr="005D1C16">
        <w:rPr>
          <w:sz w:val="24"/>
          <w:szCs w:val="24"/>
        </w:rPr>
        <w:lastRenderedPageBreak/>
        <w:t xml:space="preserve">rolno-spożywczego dotyczące jego właściwości organoleptycznych, fizykochemicznych i mikrobiologicznych w zakresie technologii produkcji, wielkości lub masy oraz wymagania wynikające ze sposobu produkcji, opakowania, prezentacji i oznakowania, </w:t>
      </w:r>
      <w:r w:rsidRPr="005D1C16">
        <w:rPr>
          <w:sz w:val="24"/>
          <w:szCs w:val="24"/>
        </w:rPr>
        <w:t>nie objęte wymaganiami sanitarnymi, weterynaryjnymi lub fitosanitarnymi.</w:t>
      </w:r>
    </w:p>
    <w:p w:rsidR="00506303" w:rsidRPr="005D1C16" w:rsidRDefault="00F451A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>Zgodnie z zasadą wyrażoną w art. 17 cytowanego wyżej rozporządzenia Nr 178/2002 kary i środki karne mające zastosowanie w przypadkach naruszenia prawa żywnościowego powinny być skutec</w:t>
      </w:r>
      <w:r w:rsidRPr="005D1C16">
        <w:rPr>
          <w:sz w:val="24"/>
          <w:szCs w:val="24"/>
        </w:rPr>
        <w:t>zne, proporcjonalne i odstraszające.</w:t>
      </w:r>
    </w:p>
    <w:p w:rsidR="00506303" w:rsidRPr="005D1C16" w:rsidRDefault="00F451A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>Mając na względzie dokonane ustalenia, w toku prowadzonego postępowania administracyjnego zmierzającego do wymierzenia kary pieniężnej Warmińsko- Mazurski Wojewódzki Inspektor Inspekcji Handlowej wziął pod uwagę zgodnie</w:t>
      </w:r>
      <w:r w:rsidRPr="005D1C16">
        <w:rPr>
          <w:sz w:val="24"/>
          <w:szCs w:val="24"/>
        </w:rPr>
        <w:t xml:space="preserve"> z przepisem art. 40a ust. 5 ustawy o jakości handlowej: stopień szkodliwości czynu, zakres naruszenia, dotychczasową działalność podmiotu działającego na rynku artykułów rolno-spożywczych i wielkość jego obrotów oraz przychodu, a także wartość kontrolowan</w:t>
      </w:r>
      <w:r w:rsidRPr="005D1C16">
        <w:rPr>
          <w:sz w:val="24"/>
          <w:szCs w:val="24"/>
        </w:rPr>
        <w:t>ych artykułów rolno- spożywczych.</w:t>
      </w:r>
    </w:p>
    <w:p w:rsidR="00506303" w:rsidRPr="005D1C16" w:rsidRDefault="00F451A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>Wykonując dyspozycję w/w przepisów w odniesieniu do zakwestionowanej jednej partii produktu Warmińsko- Mazurski Wojewódzki Inspektor Inspekcji Handlowej oceniając:</w:t>
      </w:r>
    </w:p>
    <w:p w:rsidR="00506303" w:rsidRPr="005D1C16" w:rsidRDefault="00F451A5">
      <w:pPr>
        <w:pStyle w:val="Teksttreci0"/>
        <w:numPr>
          <w:ilvl w:val="0"/>
          <w:numId w:val="1"/>
        </w:numPr>
        <w:shd w:val="clear" w:color="auto" w:fill="auto"/>
        <w:tabs>
          <w:tab w:val="left" w:pos="554"/>
        </w:tabs>
        <w:ind w:left="560" w:hanging="260"/>
        <w:jc w:val="both"/>
        <w:rPr>
          <w:sz w:val="24"/>
          <w:szCs w:val="24"/>
        </w:rPr>
      </w:pPr>
      <w:r w:rsidRPr="005D1C16">
        <w:rPr>
          <w:b/>
          <w:bCs/>
          <w:sz w:val="24"/>
          <w:szCs w:val="24"/>
        </w:rPr>
        <w:t xml:space="preserve">stopień szkodliwości czynu </w:t>
      </w:r>
      <w:r w:rsidRPr="005D1C16">
        <w:rPr>
          <w:sz w:val="24"/>
          <w:szCs w:val="24"/>
        </w:rPr>
        <w:t xml:space="preserve">stwierdził, że konsument </w:t>
      </w:r>
      <w:r w:rsidRPr="005D1C16">
        <w:rPr>
          <w:sz w:val="24"/>
          <w:szCs w:val="24"/>
        </w:rPr>
        <w:t>podejmując decyzję o zakupie towaru kieruje się przede wszystkim podstawowymi informacjami zawartymi w jego oznakowaniu, które umożliwiają odróżnienie produktu od podobnych środków spożywczych dostępnych na rynku. Tatar wołowy to produkt niskotłuszczowy, a</w:t>
      </w:r>
      <w:r w:rsidRPr="005D1C16">
        <w:rPr>
          <w:sz w:val="24"/>
          <w:szCs w:val="24"/>
        </w:rPr>
        <w:t xml:space="preserve"> zatem wyższa zawartość tłuszczu może świadczyć o gorszej jakości surowca użytego do produkcji tatara. Konsument nabywając artykuł rolno-spożywczy nieodpowiadający jakości handlowej jest wprowadzany w błąd, ponieważ otrzymał produkt niezgodny z jego oczeki</w:t>
      </w:r>
      <w:r w:rsidRPr="005D1C16">
        <w:rPr>
          <w:sz w:val="24"/>
          <w:szCs w:val="24"/>
        </w:rPr>
        <w:t>waniem,</w:t>
      </w:r>
    </w:p>
    <w:p w:rsidR="00506303" w:rsidRPr="005D1C16" w:rsidRDefault="00F451A5">
      <w:pPr>
        <w:pStyle w:val="Teksttreci0"/>
        <w:numPr>
          <w:ilvl w:val="0"/>
          <w:numId w:val="1"/>
        </w:numPr>
        <w:shd w:val="clear" w:color="auto" w:fill="auto"/>
        <w:tabs>
          <w:tab w:val="left" w:pos="560"/>
        </w:tabs>
        <w:ind w:left="560" w:hanging="260"/>
        <w:jc w:val="both"/>
        <w:rPr>
          <w:sz w:val="24"/>
          <w:szCs w:val="24"/>
        </w:rPr>
      </w:pPr>
      <w:r w:rsidRPr="005D1C16">
        <w:rPr>
          <w:b/>
          <w:bCs/>
          <w:sz w:val="24"/>
          <w:szCs w:val="24"/>
        </w:rPr>
        <w:t xml:space="preserve">zakres naruszenia </w:t>
      </w:r>
      <w:r w:rsidRPr="005D1C16">
        <w:rPr>
          <w:sz w:val="24"/>
          <w:szCs w:val="24"/>
        </w:rPr>
        <w:t>wymagań jakości handlowej stwierdził, że nastąpiło istotne naruszenie interesów i praw konsumentów poprzez nierzetelne informowanie w oznakowaniu o składzie produktu. Deklaracja producenta na opakowaniu jednostkowym była niezgodna</w:t>
      </w:r>
      <w:r w:rsidRPr="005D1C16">
        <w:rPr>
          <w:sz w:val="24"/>
          <w:szCs w:val="24"/>
        </w:rPr>
        <w:t xml:space="preserve"> z faktycznie ustalonym przez laboratorium składem procentowym. Kontrolowany jako profesjonalista prowadzący sprzedaż artykułów rolno-spożywczych powinien sprawdzać jakość wyrobów i mieć pewność, że wprowadzany produkt odpowiada jakości handlowej,</w:t>
      </w:r>
    </w:p>
    <w:p w:rsidR="00506303" w:rsidRPr="005D1C16" w:rsidRDefault="00F451A5">
      <w:pPr>
        <w:jc w:val="center"/>
        <w:rPr>
          <w:rFonts w:ascii="Times New Roman" w:hAnsi="Times New Roman" w:cs="Times New Roman"/>
        </w:rPr>
      </w:pPr>
      <w:r w:rsidRPr="005D1C16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76530" cy="17653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03" w:rsidRPr="005D1C16" w:rsidRDefault="00506303">
      <w:pPr>
        <w:spacing w:after="479" w:line="1" w:lineRule="exact"/>
        <w:rPr>
          <w:rFonts w:ascii="Times New Roman" w:hAnsi="Times New Roman" w:cs="Times New Roman"/>
        </w:rPr>
      </w:pPr>
    </w:p>
    <w:p w:rsidR="00506303" w:rsidRPr="005D1C16" w:rsidRDefault="00F451A5">
      <w:pPr>
        <w:pStyle w:val="Teksttreci0"/>
        <w:numPr>
          <w:ilvl w:val="0"/>
          <w:numId w:val="1"/>
        </w:numPr>
        <w:shd w:val="clear" w:color="auto" w:fill="auto"/>
        <w:tabs>
          <w:tab w:val="left" w:pos="546"/>
        </w:tabs>
        <w:ind w:left="540" w:hanging="260"/>
        <w:jc w:val="both"/>
        <w:rPr>
          <w:sz w:val="24"/>
          <w:szCs w:val="24"/>
        </w:rPr>
      </w:pPr>
      <w:r w:rsidRPr="005D1C16">
        <w:rPr>
          <w:b/>
          <w:bCs/>
          <w:sz w:val="24"/>
          <w:szCs w:val="24"/>
        </w:rPr>
        <w:t>dotyc</w:t>
      </w:r>
      <w:r w:rsidRPr="005D1C16">
        <w:rPr>
          <w:b/>
          <w:bCs/>
          <w:sz w:val="24"/>
          <w:szCs w:val="24"/>
        </w:rPr>
        <w:t xml:space="preserve">hczasową działalność </w:t>
      </w:r>
      <w:r w:rsidRPr="005D1C16">
        <w:rPr>
          <w:sz w:val="24"/>
          <w:szCs w:val="24"/>
        </w:rPr>
        <w:t xml:space="preserve">podmiotu działającego na rynku artykułów rolno- spożywczych stwierdził, że przedsiębiorca przez ostatnie 24 m-ce nie był karany przez </w:t>
      </w:r>
      <w:r w:rsidRPr="005D1C16">
        <w:rPr>
          <w:sz w:val="24"/>
          <w:szCs w:val="24"/>
        </w:rPr>
        <w:lastRenderedPageBreak/>
        <w:t>Warmińsko-Mazurskiego Wojewódzkiego Inspektora Inspekcji Handlowej za podobne nieprawidłowości. Należ</w:t>
      </w:r>
      <w:r w:rsidRPr="005D1C16">
        <w:rPr>
          <w:sz w:val="24"/>
          <w:szCs w:val="24"/>
        </w:rPr>
        <w:t>y jednak zwrócić uwagę, że strona działa na rynku artykułów rolno-spożywczych od wielu lat i należy do grupy dużych podmiotów zajmujących silną pozycję na rynku, mających sieć sklepów na terenie całego kraju. Z tego też względu ma większe możliwości w zakr</w:t>
      </w:r>
      <w:r w:rsidRPr="005D1C16">
        <w:rPr>
          <w:sz w:val="24"/>
          <w:szCs w:val="24"/>
        </w:rPr>
        <w:t>esie zapewnienia odpowiedniej jakości oferowanych przez siebie produktów niż przedsiębiorcy niemający takiej pozycji.</w:t>
      </w:r>
    </w:p>
    <w:p w:rsidR="00506303" w:rsidRPr="005D1C16" w:rsidRDefault="00F451A5">
      <w:pPr>
        <w:pStyle w:val="Teksttreci0"/>
        <w:numPr>
          <w:ilvl w:val="0"/>
          <w:numId w:val="1"/>
        </w:numPr>
        <w:shd w:val="clear" w:color="auto" w:fill="auto"/>
        <w:tabs>
          <w:tab w:val="left" w:pos="550"/>
        </w:tabs>
        <w:ind w:left="540" w:hanging="260"/>
        <w:jc w:val="both"/>
        <w:rPr>
          <w:sz w:val="24"/>
          <w:szCs w:val="24"/>
        </w:rPr>
      </w:pPr>
      <w:r w:rsidRPr="005D1C16">
        <w:rPr>
          <w:b/>
          <w:bCs/>
          <w:sz w:val="24"/>
          <w:szCs w:val="24"/>
        </w:rPr>
        <w:t xml:space="preserve">wielkość obrotu oraz przychodu, </w:t>
      </w:r>
      <w:r w:rsidRPr="005D1C16">
        <w:rPr>
          <w:sz w:val="24"/>
          <w:szCs w:val="24"/>
        </w:rPr>
        <w:t>została uwzględniona na podstawie oświadczenia strony,</w:t>
      </w:r>
    </w:p>
    <w:p w:rsidR="00506303" w:rsidRPr="005D1C16" w:rsidRDefault="00F451A5">
      <w:pPr>
        <w:pStyle w:val="Teksttreci0"/>
        <w:numPr>
          <w:ilvl w:val="0"/>
          <w:numId w:val="1"/>
        </w:numPr>
        <w:shd w:val="clear" w:color="auto" w:fill="auto"/>
        <w:tabs>
          <w:tab w:val="left" w:pos="550"/>
        </w:tabs>
        <w:ind w:left="540" w:hanging="260"/>
        <w:jc w:val="both"/>
        <w:rPr>
          <w:sz w:val="24"/>
          <w:szCs w:val="24"/>
        </w:rPr>
      </w:pPr>
      <w:r w:rsidRPr="005D1C16">
        <w:rPr>
          <w:b/>
          <w:bCs/>
          <w:sz w:val="24"/>
          <w:szCs w:val="24"/>
        </w:rPr>
        <w:t>wartość kontrolowanych artykułów rolno-spożywczych-</w:t>
      </w:r>
      <w:r w:rsidRPr="005D1C16">
        <w:rPr>
          <w:b/>
          <w:bCs/>
          <w:sz w:val="24"/>
          <w:szCs w:val="24"/>
        </w:rPr>
        <w:t xml:space="preserve"> </w:t>
      </w:r>
      <w:r w:rsidRPr="005D1C16">
        <w:rPr>
          <w:sz w:val="24"/>
          <w:szCs w:val="24"/>
        </w:rPr>
        <w:t>zakwestionowano jedną partię produktu: tatara wołowego a' 200g, wartość partii 61,49 zł.</w:t>
      </w:r>
    </w:p>
    <w:p w:rsidR="00506303" w:rsidRPr="005D1C16" w:rsidRDefault="00F451A5">
      <w:pPr>
        <w:pStyle w:val="Teksttreci0"/>
        <w:shd w:val="clear" w:color="auto" w:fill="auto"/>
        <w:spacing w:after="260"/>
        <w:ind w:left="280" w:firstLine="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 xml:space="preserve">Opisane wyżej okoliczności stanowią podstawę do wymierzenia kary pieniężnej z art. 40 a ust. 1 </w:t>
      </w:r>
      <w:proofErr w:type="spellStart"/>
      <w:r w:rsidRPr="005D1C16">
        <w:rPr>
          <w:sz w:val="24"/>
          <w:szCs w:val="24"/>
        </w:rPr>
        <w:t>pkt</w:t>
      </w:r>
      <w:proofErr w:type="spellEnd"/>
      <w:r w:rsidRPr="005D1C16">
        <w:rPr>
          <w:sz w:val="24"/>
          <w:szCs w:val="24"/>
        </w:rPr>
        <w:t xml:space="preserve"> 3 ustawy o jakości handlowej. Przy uwzględnieniu wszystkich opisany</w:t>
      </w:r>
      <w:r w:rsidRPr="005D1C16">
        <w:rPr>
          <w:sz w:val="24"/>
          <w:szCs w:val="24"/>
        </w:rPr>
        <w:t>ch wyżej przesłanek rozstrzygnięto jak w sentencji.</w:t>
      </w:r>
    </w:p>
    <w:p w:rsidR="00506303" w:rsidRPr="005D1C16" w:rsidRDefault="00F451A5">
      <w:pPr>
        <w:pStyle w:val="Teksttreci20"/>
        <w:shd w:val="clear" w:color="auto" w:fill="auto"/>
        <w:spacing w:after="80"/>
        <w:ind w:left="0" w:firstLine="540"/>
        <w:jc w:val="both"/>
        <w:rPr>
          <w:sz w:val="24"/>
          <w:szCs w:val="24"/>
        </w:rPr>
      </w:pPr>
      <w:r w:rsidRPr="005D1C16">
        <w:rPr>
          <w:b/>
          <w:bCs/>
          <w:sz w:val="24"/>
          <w:szCs w:val="24"/>
          <w:u w:val="single"/>
        </w:rPr>
        <w:t>Pouczenie:</w:t>
      </w:r>
    </w:p>
    <w:p w:rsidR="00506303" w:rsidRPr="005D1C16" w:rsidRDefault="00F451A5">
      <w:pPr>
        <w:pStyle w:val="Teksttreci20"/>
        <w:numPr>
          <w:ilvl w:val="0"/>
          <w:numId w:val="2"/>
        </w:numPr>
        <w:shd w:val="clear" w:color="auto" w:fill="auto"/>
        <w:tabs>
          <w:tab w:val="left" w:pos="546"/>
        </w:tabs>
        <w:spacing w:after="0"/>
        <w:ind w:hanging="2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 xml:space="preserve">Od decyzji niniejszej przysługuje kontrolowanemu odwołanie do Prezesa Urzędu Ochrony Konkurencji i Konsumentów w Warszawie za pośrednictwem Warmińsko-Mazurskiego Wojewódzkiego Inspektora </w:t>
      </w:r>
      <w:r w:rsidRPr="005D1C16">
        <w:rPr>
          <w:sz w:val="24"/>
          <w:szCs w:val="24"/>
        </w:rPr>
        <w:t xml:space="preserve">Inspekcji Handlowej w terminie 14 dni od </w:t>
      </w:r>
      <w:proofErr w:type="spellStart"/>
      <w:r w:rsidRPr="005D1C16">
        <w:rPr>
          <w:sz w:val="24"/>
          <w:szCs w:val="24"/>
        </w:rPr>
        <w:t>dniajej</w:t>
      </w:r>
      <w:proofErr w:type="spellEnd"/>
      <w:r w:rsidRPr="005D1C16">
        <w:rPr>
          <w:sz w:val="24"/>
          <w:szCs w:val="24"/>
        </w:rPr>
        <w:t xml:space="preserve"> doręczenia (art. 127, 129 kpa).</w:t>
      </w:r>
    </w:p>
    <w:p w:rsidR="00506303" w:rsidRPr="005D1C16" w:rsidRDefault="00F451A5">
      <w:pPr>
        <w:pStyle w:val="Teksttreci20"/>
        <w:numPr>
          <w:ilvl w:val="0"/>
          <w:numId w:val="2"/>
        </w:numPr>
        <w:shd w:val="clear" w:color="auto" w:fill="auto"/>
        <w:tabs>
          <w:tab w:val="left" w:pos="546"/>
        </w:tabs>
        <w:spacing w:after="0"/>
        <w:ind w:hanging="2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 xml:space="preserve">Zapłaty kary pieniężnej należy dokonać w terminie 30 dni od dnia, w którym decyzja o wymierzeniu kary stała się ostateczna, zgodnie z art. 40a ust. 6 ustawy z dnia 21 grudnia </w:t>
      </w:r>
      <w:r w:rsidRPr="005D1C16">
        <w:rPr>
          <w:sz w:val="24"/>
          <w:szCs w:val="24"/>
        </w:rPr>
        <w:t>2000 r. o jakości handlowej. Wpłaty należy dokonać na wskazane niżej konto bankowe (art. 40a ust. 7 ustawy o jakości handlowej).</w:t>
      </w:r>
    </w:p>
    <w:p w:rsidR="00506303" w:rsidRPr="005D1C16" w:rsidRDefault="00F451A5">
      <w:pPr>
        <w:pStyle w:val="Teksttreci20"/>
        <w:numPr>
          <w:ilvl w:val="0"/>
          <w:numId w:val="2"/>
        </w:numPr>
        <w:shd w:val="clear" w:color="auto" w:fill="auto"/>
        <w:tabs>
          <w:tab w:val="left" w:pos="546"/>
        </w:tabs>
        <w:spacing w:after="360"/>
        <w:ind w:hanging="260"/>
        <w:jc w:val="both"/>
        <w:rPr>
          <w:sz w:val="24"/>
          <w:szCs w:val="24"/>
        </w:rPr>
      </w:pPr>
      <w:r w:rsidRPr="005D1C16">
        <w:rPr>
          <w:sz w:val="24"/>
          <w:szCs w:val="24"/>
        </w:rPr>
        <w:t>Zgodnie z art. 40a ust. 8 ustawy o jakości handlowej w zakresie nieuregulowanym w ustawie, do kar pieniężnych stosuje się odpow</w:t>
      </w:r>
      <w:r w:rsidRPr="005D1C16">
        <w:rPr>
          <w:sz w:val="24"/>
          <w:szCs w:val="24"/>
        </w:rPr>
        <w:t>iednio przepisy działu III ustawy z dnia 29 sierpnia 1997 r. Ordynacja podatkowa (tekst jednolity Dz. U. z 2017 r., poz. 201 ze zm.)</w:t>
      </w:r>
    </w:p>
    <w:p w:rsidR="00506303" w:rsidRPr="005D1C16" w:rsidRDefault="00F451A5" w:rsidP="006341C6">
      <w:pPr>
        <w:pStyle w:val="Teksttreci20"/>
        <w:shd w:val="clear" w:color="auto" w:fill="auto"/>
        <w:spacing w:after="0"/>
        <w:ind w:left="0"/>
        <w:rPr>
          <w:sz w:val="24"/>
          <w:szCs w:val="24"/>
        </w:rPr>
      </w:pPr>
      <w:r w:rsidRPr="005D1C16">
        <w:rPr>
          <w:sz w:val="24"/>
          <w:szCs w:val="24"/>
        </w:rPr>
        <w:t>Wojewódzki Inspektorat Inspekcji Handlowej w Olsztynie</w:t>
      </w:r>
      <w:r w:rsidRPr="005D1C16">
        <w:rPr>
          <w:sz w:val="24"/>
          <w:szCs w:val="24"/>
        </w:rPr>
        <w:br/>
        <w:t>ul. Dąbrowszczaków 10, 10-540 Olsztyn</w:t>
      </w:r>
    </w:p>
    <w:p w:rsidR="006341C6" w:rsidRPr="005D1C16" w:rsidRDefault="00F451A5" w:rsidP="006341C6">
      <w:pPr>
        <w:pStyle w:val="Teksttreci20"/>
        <w:shd w:val="clear" w:color="auto" w:fill="auto"/>
        <w:spacing w:after="0"/>
        <w:ind w:left="0" w:firstLine="20"/>
        <w:rPr>
          <w:sz w:val="24"/>
          <w:szCs w:val="24"/>
        </w:rPr>
      </w:pPr>
      <w:r w:rsidRPr="005D1C16">
        <w:rPr>
          <w:sz w:val="24"/>
          <w:szCs w:val="24"/>
        </w:rPr>
        <w:t>Narodowy Bank Polski Oddział O</w:t>
      </w:r>
      <w:r w:rsidRPr="005D1C16">
        <w:rPr>
          <w:sz w:val="24"/>
          <w:szCs w:val="24"/>
        </w:rPr>
        <w:t>kręgowy w Olsztynie</w:t>
      </w:r>
    </w:p>
    <w:p w:rsidR="00506303" w:rsidRPr="005D1C16" w:rsidRDefault="00F451A5" w:rsidP="006341C6">
      <w:pPr>
        <w:pStyle w:val="Teksttreci20"/>
        <w:shd w:val="clear" w:color="auto" w:fill="auto"/>
        <w:spacing w:after="0"/>
        <w:ind w:left="0" w:firstLine="20"/>
        <w:rPr>
          <w:sz w:val="24"/>
          <w:szCs w:val="24"/>
        </w:rPr>
      </w:pPr>
      <w:r w:rsidRPr="005D1C16">
        <w:rPr>
          <w:sz w:val="24"/>
          <w:szCs w:val="24"/>
        </w:rPr>
        <w:t xml:space="preserve"> Nr rachunku: 90 1010 1397 0032 0322 3100 0000</w:t>
      </w:r>
    </w:p>
    <w:p w:rsidR="006341C6" w:rsidRPr="005D1C16" w:rsidRDefault="006341C6">
      <w:pPr>
        <w:pStyle w:val="Teksttreci20"/>
        <w:shd w:val="clear" w:color="auto" w:fill="auto"/>
        <w:spacing w:after="360"/>
        <w:ind w:left="0"/>
        <w:rPr>
          <w:sz w:val="24"/>
          <w:szCs w:val="24"/>
        </w:rPr>
      </w:pPr>
    </w:p>
    <w:p w:rsidR="00506303" w:rsidRPr="005D1C16" w:rsidRDefault="006341C6" w:rsidP="006341C6">
      <w:pPr>
        <w:pStyle w:val="Teksttreci20"/>
        <w:shd w:val="clear" w:color="auto" w:fill="auto"/>
        <w:spacing w:after="0"/>
        <w:ind w:left="0"/>
        <w:rPr>
          <w:sz w:val="24"/>
          <w:szCs w:val="24"/>
          <w:u w:val="single"/>
        </w:rPr>
      </w:pPr>
      <w:r w:rsidRPr="005D1C16">
        <w:rPr>
          <w:sz w:val="24"/>
          <w:szCs w:val="24"/>
          <w:u w:val="single"/>
        </w:rPr>
        <w:t>Otrzymują:</w:t>
      </w:r>
    </w:p>
    <w:p w:rsidR="006341C6" w:rsidRPr="005D1C16" w:rsidRDefault="006341C6" w:rsidP="006341C6">
      <w:pPr>
        <w:pStyle w:val="Teksttreci20"/>
        <w:numPr>
          <w:ilvl w:val="0"/>
          <w:numId w:val="3"/>
        </w:numPr>
        <w:shd w:val="clear" w:color="auto" w:fill="auto"/>
        <w:spacing w:after="0"/>
        <w:ind w:left="0" w:firstLine="280"/>
        <w:jc w:val="both"/>
        <w:rPr>
          <w:sz w:val="24"/>
          <w:szCs w:val="24"/>
        </w:rPr>
      </w:pPr>
      <w:r w:rsidRPr="005D1C16">
        <w:rPr>
          <w:sz w:val="24"/>
          <w:szCs w:val="24"/>
          <w:u w:val="single"/>
        </w:rPr>
        <w:t>(</w:t>
      </w:r>
      <w:r w:rsidRPr="005D1C16">
        <w:rPr>
          <w:b/>
          <w:sz w:val="24"/>
          <w:szCs w:val="24"/>
        </w:rPr>
        <w:t xml:space="preserve">Dane </w:t>
      </w:r>
      <w:proofErr w:type="spellStart"/>
      <w:r w:rsidRPr="005D1C16">
        <w:rPr>
          <w:b/>
          <w:sz w:val="24"/>
          <w:szCs w:val="24"/>
        </w:rPr>
        <w:t>zanonimizowane</w:t>
      </w:r>
      <w:proofErr w:type="spellEnd"/>
      <w:r w:rsidRPr="005D1C16">
        <w:rPr>
          <w:b/>
          <w:sz w:val="24"/>
          <w:szCs w:val="24"/>
        </w:rPr>
        <w:t>)</w:t>
      </w:r>
    </w:p>
    <w:p w:rsidR="006341C6" w:rsidRPr="005D1C16" w:rsidRDefault="00F451A5" w:rsidP="006341C6">
      <w:pPr>
        <w:pStyle w:val="Teksttreci20"/>
        <w:numPr>
          <w:ilvl w:val="0"/>
          <w:numId w:val="3"/>
        </w:numPr>
        <w:shd w:val="clear" w:color="auto" w:fill="auto"/>
        <w:spacing w:after="0"/>
        <w:ind w:left="0" w:firstLine="278"/>
        <w:jc w:val="both"/>
        <w:rPr>
          <w:sz w:val="24"/>
          <w:szCs w:val="24"/>
        </w:rPr>
      </w:pPr>
      <w:r w:rsidRPr="005D1C16">
        <w:rPr>
          <w:sz w:val="24"/>
          <w:szCs w:val="24"/>
        </w:rPr>
        <w:t xml:space="preserve">Wydział Budżetowo-Administracyjny WIIH w </w:t>
      </w:r>
      <w:r w:rsidRPr="005D1C16">
        <w:rPr>
          <w:sz w:val="24"/>
          <w:szCs w:val="24"/>
        </w:rPr>
        <w:t>Olsztynie</w:t>
      </w:r>
    </w:p>
    <w:p w:rsidR="00506303" w:rsidRPr="005D1C16" w:rsidRDefault="00F451A5" w:rsidP="006341C6">
      <w:pPr>
        <w:pStyle w:val="Teksttreci20"/>
        <w:numPr>
          <w:ilvl w:val="0"/>
          <w:numId w:val="3"/>
        </w:numPr>
        <w:shd w:val="clear" w:color="auto" w:fill="auto"/>
        <w:spacing w:after="0"/>
        <w:ind w:left="0" w:firstLine="278"/>
        <w:jc w:val="both"/>
        <w:rPr>
          <w:sz w:val="24"/>
          <w:szCs w:val="24"/>
        </w:rPr>
      </w:pPr>
      <w:r w:rsidRPr="005D1C16">
        <w:rPr>
          <w:sz w:val="24"/>
          <w:szCs w:val="24"/>
        </w:rPr>
        <w:t>a/a.</w:t>
      </w:r>
    </w:p>
    <w:sectPr w:rsidR="00506303" w:rsidRPr="005D1C16" w:rsidSect="005D1C16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A5" w:rsidRDefault="00F451A5" w:rsidP="00506303">
      <w:r>
        <w:separator/>
      </w:r>
    </w:p>
  </w:endnote>
  <w:endnote w:type="continuationSeparator" w:id="0">
    <w:p w:rsidR="00F451A5" w:rsidRDefault="00F451A5" w:rsidP="0050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3" w:rsidRDefault="0050630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7pt;margin-top:679.5pt;width:3.6pt;height:5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06303" w:rsidRDefault="00506303">
                <w:pPr>
                  <w:pStyle w:val="Nagweklubstopka20"/>
                  <w:shd w:val="clear" w:color="auto" w:fill="auto"/>
                  <w:rPr>
                    <w:sz w:val="15"/>
                    <w:szCs w:val="15"/>
                  </w:rPr>
                </w:pPr>
                <w:fldSimple w:instr=" PAGE \* MERGEFORMAT ">
                  <w:r w:rsidR="005D1C16" w:rsidRPr="005D1C16">
                    <w:rPr>
                      <w:noProof/>
                      <w:sz w:val="15"/>
                      <w:szCs w:val="15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3" w:rsidRDefault="00506303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A5" w:rsidRDefault="00F451A5"/>
  </w:footnote>
  <w:footnote w:type="continuationSeparator" w:id="0">
    <w:p w:rsidR="00F451A5" w:rsidRDefault="00F451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FAC"/>
    <w:multiLevelType w:val="multilevel"/>
    <w:tmpl w:val="D310BB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EB2683"/>
    <w:multiLevelType w:val="multilevel"/>
    <w:tmpl w:val="69320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C07933"/>
    <w:multiLevelType w:val="multilevel"/>
    <w:tmpl w:val="5630F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AB17C7"/>
    <w:multiLevelType w:val="hybridMultilevel"/>
    <w:tmpl w:val="CF16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6303"/>
    <w:rsid w:val="00506303"/>
    <w:rsid w:val="005D1C16"/>
    <w:rsid w:val="006341C6"/>
    <w:rsid w:val="00CB15A2"/>
    <w:rsid w:val="00F4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630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0630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sid w:val="00506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506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506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rsid w:val="00506303"/>
    <w:pPr>
      <w:shd w:val="clear" w:color="auto" w:fill="FFFFFF"/>
      <w:spacing w:after="760"/>
      <w:jc w:val="right"/>
    </w:pPr>
    <w:rPr>
      <w:rFonts w:ascii="Arial" w:eastAsia="Arial" w:hAnsi="Arial" w:cs="Arial"/>
      <w:sz w:val="17"/>
      <w:szCs w:val="17"/>
    </w:rPr>
  </w:style>
  <w:style w:type="paragraph" w:customStyle="1" w:styleId="Teksttreci0">
    <w:name w:val="Tekst treści"/>
    <w:basedOn w:val="Normalny"/>
    <w:link w:val="Teksttreci"/>
    <w:rsid w:val="0050630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50630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506303"/>
    <w:pPr>
      <w:shd w:val="clear" w:color="auto" w:fill="FFFFFF"/>
      <w:spacing w:after="40"/>
      <w:ind w:left="540"/>
    </w:pPr>
    <w:rPr>
      <w:rFonts w:ascii="Times New Roman" w:eastAsia="Times New Roman" w:hAnsi="Times New Roman" w:cs="Times New Roman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1530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decyzja 45 10.01.2018</dc:title>
  <dc:subject/>
  <dc:creator>Admin</dc:creator>
  <cp:keywords/>
  <cp:lastModifiedBy>Użytkownik systemu Windows</cp:lastModifiedBy>
  <cp:revision>5</cp:revision>
  <dcterms:created xsi:type="dcterms:W3CDTF">2019-12-04T22:00:00Z</dcterms:created>
  <dcterms:modified xsi:type="dcterms:W3CDTF">2019-12-04T22:09:00Z</dcterms:modified>
</cp:coreProperties>
</file>