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FF" w:rsidRPr="00520A51" w:rsidRDefault="00AC1F81" w:rsidP="002B29CE">
      <w:pPr>
        <w:pStyle w:val="Teksttreci0"/>
        <w:shd w:val="clear" w:color="auto" w:fill="auto"/>
        <w:spacing w:line="240" w:lineRule="auto"/>
        <w:ind w:left="6521" w:firstLine="0"/>
        <w:rPr>
          <w:sz w:val="24"/>
          <w:szCs w:val="24"/>
        </w:rPr>
        <w:sectPr w:rsidR="00F435FF" w:rsidRPr="00520A51" w:rsidSect="00520A51">
          <w:footerReference w:type="default" r:id="rId7"/>
          <w:footerReference w:type="first" r:id="rId8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  <w:r w:rsidRPr="00520A51">
        <w:rPr>
          <w:sz w:val="24"/>
          <w:szCs w:val="24"/>
        </w:rPr>
        <w:t>Ełk, dnia 12 stycznia 2018 r.</w:t>
      </w:r>
    </w:p>
    <w:p w:rsidR="00F435FF" w:rsidRPr="00520A51" w:rsidRDefault="00F435FF">
      <w:pPr>
        <w:spacing w:line="126" w:lineRule="exact"/>
        <w:rPr>
          <w:rFonts w:ascii="Times New Roman" w:hAnsi="Times New Roman" w:cs="Times New Roman"/>
        </w:rPr>
      </w:pPr>
    </w:p>
    <w:p w:rsidR="00F435FF" w:rsidRPr="00520A51" w:rsidRDefault="00F435FF">
      <w:pPr>
        <w:spacing w:line="1" w:lineRule="exact"/>
        <w:rPr>
          <w:rFonts w:ascii="Times New Roman" w:hAnsi="Times New Roman" w:cs="Times New Roman"/>
        </w:rPr>
        <w:sectPr w:rsidR="00F435FF" w:rsidRPr="00520A51" w:rsidSect="00520A51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2B29CE" w:rsidRPr="00520A51" w:rsidRDefault="002B29CE" w:rsidP="002B29CE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520A51">
        <w:rPr>
          <w:b/>
          <w:bCs/>
          <w:sz w:val="24"/>
          <w:szCs w:val="24"/>
        </w:rPr>
        <w:lastRenderedPageBreak/>
        <w:t>WARMIŃSKO –MAZURSKI</w:t>
      </w:r>
    </w:p>
    <w:p w:rsidR="002B29CE" w:rsidRPr="00520A51" w:rsidRDefault="002B29CE" w:rsidP="002B29CE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520A51">
        <w:rPr>
          <w:b/>
          <w:bCs/>
          <w:sz w:val="24"/>
          <w:szCs w:val="24"/>
        </w:rPr>
        <w:t>WOJEWÓDZKI INSPEKTOR</w:t>
      </w:r>
    </w:p>
    <w:p w:rsidR="002B29CE" w:rsidRPr="00520A51" w:rsidRDefault="00AC1F81" w:rsidP="002B29CE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520A51">
        <w:rPr>
          <w:b/>
          <w:bCs/>
          <w:sz w:val="24"/>
          <w:szCs w:val="24"/>
        </w:rPr>
        <w:t xml:space="preserve">INSPEKCJI </w:t>
      </w:r>
      <w:r w:rsidR="002B29CE" w:rsidRPr="00520A51">
        <w:rPr>
          <w:b/>
          <w:bCs/>
          <w:sz w:val="24"/>
          <w:szCs w:val="24"/>
        </w:rPr>
        <w:t>HANDLOWEJ</w:t>
      </w:r>
    </w:p>
    <w:p w:rsidR="002B29CE" w:rsidRPr="00520A51" w:rsidRDefault="002B29CE" w:rsidP="002B29CE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520A51">
        <w:rPr>
          <w:b/>
          <w:bCs/>
          <w:sz w:val="24"/>
          <w:szCs w:val="24"/>
        </w:rPr>
        <w:t>ul. Dąbrowszczaków</w:t>
      </w:r>
    </w:p>
    <w:p w:rsidR="00F435FF" w:rsidRPr="00520A51" w:rsidRDefault="00AC1F81" w:rsidP="002B29CE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520A51">
        <w:rPr>
          <w:b/>
          <w:bCs/>
          <w:sz w:val="24"/>
          <w:szCs w:val="24"/>
        </w:rPr>
        <w:t>10 10-540 Olsztyn</w:t>
      </w:r>
    </w:p>
    <w:p w:rsidR="002B29CE" w:rsidRPr="00520A51" w:rsidRDefault="002B29CE" w:rsidP="002B29CE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F435FF" w:rsidRPr="00520A51" w:rsidRDefault="00AC1F81" w:rsidP="002B29CE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520A51">
        <w:rPr>
          <w:b/>
          <w:bCs/>
          <w:sz w:val="24"/>
          <w:szCs w:val="24"/>
        </w:rPr>
        <w:t>D-Ek.8361.73.2017.E</w:t>
      </w:r>
      <w:r w:rsidR="002B29CE" w:rsidRPr="00520A51">
        <w:rPr>
          <w:b/>
          <w:bCs/>
          <w:sz w:val="24"/>
          <w:szCs w:val="24"/>
        </w:rPr>
        <w:t>c</w:t>
      </w:r>
      <w:r w:rsidRPr="00520A51">
        <w:rPr>
          <w:b/>
          <w:bCs/>
          <w:sz w:val="24"/>
          <w:szCs w:val="24"/>
        </w:rPr>
        <w:t>h</w:t>
      </w:r>
    </w:p>
    <w:p w:rsidR="002B29CE" w:rsidRPr="00520A51" w:rsidRDefault="002B29CE" w:rsidP="002B29CE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2B29CE" w:rsidRPr="00520A51" w:rsidRDefault="002B29CE" w:rsidP="002B29CE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2B29CE" w:rsidRPr="00520A51" w:rsidRDefault="002B29CE" w:rsidP="002B29CE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2B29CE" w:rsidRPr="00520A51" w:rsidRDefault="002B29CE" w:rsidP="002B29CE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2B29CE" w:rsidRPr="00520A51" w:rsidRDefault="002B29CE" w:rsidP="002B29CE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2B29CE" w:rsidRPr="00520A51" w:rsidRDefault="002B29CE" w:rsidP="002B29CE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2B29CE" w:rsidRPr="00520A51" w:rsidRDefault="002B29CE" w:rsidP="002B29CE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2B29CE" w:rsidRPr="00520A51" w:rsidRDefault="002B29CE" w:rsidP="002B29CE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2B29CE" w:rsidRPr="00520A51" w:rsidRDefault="002B29CE" w:rsidP="002B29CE">
      <w:pPr>
        <w:pStyle w:val="Teksttreci0"/>
        <w:shd w:val="clear" w:color="auto" w:fill="auto"/>
        <w:spacing w:line="240" w:lineRule="auto"/>
        <w:ind w:left="6521" w:firstLine="0"/>
        <w:rPr>
          <w:b/>
          <w:bCs/>
          <w:i/>
          <w:sz w:val="24"/>
          <w:szCs w:val="24"/>
        </w:rPr>
      </w:pPr>
      <w:r w:rsidRPr="00520A51">
        <w:rPr>
          <w:b/>
          <w:bCs/>
          <w:i/>
          <w:sz w:val="24"/>
          <w:szCs w:val="24"/>
        </w:rPr>
        <w:t xml:space="preserve">(Dane </w:t>
      </w:r>
      <w:proofErr w:type="spellStart"/>
      <w:r w:rsidRPr="00520A51">
        <w:rPr>
          <w:b/>
          <w:bCs/>
          <w:i/>
          <w:sz w:val="24"/>
          <w:szCs w:val="24"/>
        </w:rPr>
        <w:t>zanonimizowane</w:t>
      </w:r>
      <w:proofErr w:type="spellEnd"/>
      <w:r w:rsidRPr="00520A51">
        <w:rPr>
          <w:b/>
          <w:bCs/>
          <w:i/>
          <w:sz w:val="24"/>
          <w:szCs w:val="24"/>
        </w:rPr>
        <w:t>)</w:t>
      </w:r>
    </w:p>
    <w:p w:rsidR="002B29CE" w:rsidRPr="00520A51" w:rsidRDefault="002B29CE" w:rsidP="002B29CE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2B29CE" w:rsidRPr="00520A51" w:rsidRDefault="002B29CE" w:rsidP="002B29CE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2B29CE" w:rsidRPr="00520A51" w:rsidRDefault="002B29CE" w:rsidP="002B29CE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2B29CE" w:rsidRPr="00520A51" w:rsidRDefault="002B29CE" w:rsidP="002B29CE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2B29CE" w:rsidRPr="00520A51" w:rsidRDefault="002B29CE" w:rsidP="002B29CE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2B29CE" w:rsidRPr="00520A51" w:rsidRDefault="002B29CE" w:rsidP="002B29CE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F435FF" w:rsidRPr="00520A51" w:rsidRDefault="00AC1F81">
      <w:pPr>
        <w:pStyle w:val="Teksttreci0"/>
        <w:shd w:val="clear" w:color="auto" w:fill="auto"/>
        <w:spacing w:after="420" w:line="240" w:lineRule="auto"/>
        <w:ind w:firstLine="0"/>
        <w:jc w:val="center"/>
        <w:rPr>
          <w:sz w:val="24"/>
          <w:szCs w:val="24"/>
        </w:rPr>
      </w:pPr>
      <w:r w:rsidRPr="00520A51">
        <w:rPr>
          <w:b/>
          <w:bCs/>
          <w:sz w:val="24"/>
          <w:szCs w:val="24"/>
        </w:rPr>
        <w:t>DECYZJA</w:t>
      </w:r>
    </w:p>
    <w:p w:rsidR="00F435FF" w:rsidRPr="00520A51" w:rsidRDefault="00AC1F81">
      <w:pPr>
        <w:pStyle w:val="Teksttreci0"/>
        <w:shd w:val="clear" w:color="auto" w:fill="auto"/>
        <w:spacing w:after="300"/>
        <w:ind w:firstLine="0"/>
        <w:jc w:val="both"/>
        <w:rPr>
          <w:sz w:val="24"/>
          <w:szCs w:val="24"/>
        </w:rPr>
      </w:pPr>
      <w:r w:rsidRPr="00520A51">
        <w:rPr>
          <w:sz w:val="24"/>
          <w:szCs w:val="24"/>
        </w:rPr>
        <w:t xml:space="preserve">Działając w oparciu o </w:t>
      </w:r>
      <w:proofErr w:type="spellStart"/>
      <w:r w:rsidRPr="00520A51">
        <w:rPr>
          <w:sz w:val="24"/>
          <w:szCs w:val="24"/>
        </w:rPr>
        <w:t>art</w:t>
      </w:r>
      <w:proofErr w:type="spellEnd"/>
      <w:r w:rsidRPr="00520A51">
        <w:rPr>
          <w:sz w:val="24"/>
          <w:szCs w:val="24"/>
        </w:rPr>
        <w:t xml:space="preserve">. 40 a ust. 4 i </w:t>
      </w:r>
      <w:proofErr w:type="spellStart"/>
      <w:r w:rsidRPr="00520A51">
        <w:rPr>
          <w:sz w:val="24"/>
          <w:szCs w:val="24"/>
        </w:rPr>
        <w:t>art</w:t>
      </w:r>
      <w:proofErr w:type="spellEnd"/>
      <w:r w:rsidRPr="00520A51">
        <w:rPr>
          <w:sz w:val="24"/>
          <w:szCs w:val="24"/>
        </w:rPr>
        <w:t xml:space="preserve">. 40 a ust. 1 </w:t>
      </w:r>
      <w:proofErr w:type="spellStart"/>
      <w:r w:rsidRPr="00520A51">
        <w:rPr>
          <w:sz w:val="24"/>
          <w:szCs w:val="24"/>
        </w:rPr>
        <w:t>pkt</w:t>
      </w:r>
      <w:proofErr w:type="spellEnd"/>
      <w:r w:rsidRPr="00520A51">
        <w:rPr>
          <w:sz w:val="24"/>
          <w:szCs w:val="24"/>
        </w:rPr>
        <w:t xml:space="preserve"> 3 ustawy z dnia 21 grudnia 2000 r. o jakości </w:t>
      </w:r>
      <w:proofErr w:type="spellStart"/>
      <w:r w:rsidRPr="00520A51">
        <w:rPr>
          <w:sz w:val="24"/>
          <w:szCs w:val="24"/>
        </w:rPr>
        <w:t>handlowej</w:t>
      </w:r>
      <w:proofErr w:type="spellEnd"/>
      <w:r w:rsidRPr="00520A51">
        <w:rPr>
          <w:sz w:val="24"/>
          <w:szCs w:val="24"/>
        </w:rPr>
        <w:t xml:space="preserve"> artykułów rolno-spożywczych (Dz. U. z 2017r., poz. 2212) /dalej: „ustawa o jakości </w:t>
      </w:r>
      <w:proofErr w:type="spellStart"/>
      <w:r w:rsidRPr="00520A51">
        <w:rPr>
          <w:sz w:val="24"/>
          <w:szCs w:val="24"/>
        </w:rPr>
        <w:t>handlowej</w:t>
      </w:r>
      <w:proofErr w:type="spellEnd"/>
      <w:r w:rsidRPr="00520A51">
        <w:rPr>
          <w:sz w:val="24"/>
          <w:szCs w:val="24"/>
        </w:rPr>
        <w:t xml:space="preserve">”/ oraz </w:t>
      </w:r>
      <w:proofErr w:type="spellStart"/>
      <w:r w:rsidRPr="00520A51">
        <w:rPr>
          <w:sz w:val="24"/>
          <w:szCs w:val="24"/>
        </w:rPr>
        <w:t>art</w:t>
      </w:r>
      <w:proofErr w:type="spellEnd"/>
      <w:r w:rsidRPr="00520A51">
        <w:rPr>
          <w:sz w:val="24"/>
          <w:szCs w:val="24"/>
        </w:rPr>
        <w:t>. 104 § 1 ustawy z dnia 14 czerwca 1960 r. Kodeks postępowania administracyjnego (Dz. U. z 2017 r., poz. 1257) /dalej: „kpa”/, po przeprowadzeniu postępowania administracyjnego</w:t>
      </w:r>
    </w:p>
    <w:p w:rsidR="002B29CE" w:rsidRPr="00520A51" w:rsidRDefault="002B29CE" w:rsidP="002B29CE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</w:p>
    <w:p w:rsidR="002B29CE" w:rsidRPr="00520A51" w:rsidRDefault="002B29CE" w:rsidP="002B29CE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</w:p>
    <w:p w:rsidR="00F435FF" w:rsidRDefault="006436BA" w:rsidP="002B29CE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20A51">
        <w:rPr>
          <w:b/>
          <w:bCs/>
          <w:sz w:val="24"/>
          <w:szCs w:val="24"/>
        </w:rPr>
        <w:t>W</w:t>
      </w:r>
      <w:r w:rsidR="00AC1F81" w:rsidRPr="00520A51">
        <w:rPr>
          <w:b/>
          <w:bCs/>
          <w:sz w:val="24"/>
          <w:szCs w:val="24"/>
        </w:rPr>
        <w:t>ymierzam</w:t>
      </w:r>
    </w:p>
    <w:p w:rsidR="006436BA" w:rsidRPr="00520A51" w:rsidRDefault="006436BA" w:rsidP="002B29CE">
      <w:pPr>
        <w:pStyle w:val="Teksttreci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435FF" w:rsidRPr="00520A51" w:rsidRDefault="00F435FF" w:rsidP="002B29CE">
      <w:pPr>
        <w:spacing w:line="1" w:lineRule="exact"/>
        <w:rPr>
          <w:rFonts w:ascii="Times New Roman" w:hAnsi="Times New Roman" w:cs="Times New Roman"/>
        </w:rPr>
      </w:pPr>
    </w:p>
    <w:p w:rsidR="002B29CE" w:rsidRPr="00520A51" w:rsidRDefault="002B29CE" w:rsidP="002B29CE">
      <w:pPr>
        <w:spacing w:line="1" w:lineRule="exact"/>
        <w:rPr>
          <w:rFonts w:ascii="Times New Roman" w:hAnsi="Times New Roman" w:cs="Times New Roman"/>
        </w:rPr>
      </w:pPr>
    </w:p>
    <w:p w:rsidR="002B29CE" w:rsidRPr="00520A51" w:rsidRDefault="002B29CE" w:rsidP="002B29CE">
      <w:pPr>
        <w:spacing w:line="1" w:lineRule="exact"/>
        <w:rPr>
          <w:rFonts w:ascii="Times New Roman" w:hAnsi="Times New Roman" w:cs="Times New Roman"/>
        </w:rPr>
        <w:sectPr w:rsidR="002B29CE" w:rsidRPr="00520A51" w:rsidSect="00520A51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F435FF" w:rsidRPr="00520A51" w:rsidRDefault="002B29CE" w:rsidP="002B29CE">
      <w:pPr>
        <w:pStyle w:val="Podpisobrazu0"/>
        <w:shd w:val="clear" w:color="auto" w:fill="auto"/>
        <w:rPr>
          <w:sz w:val="24"/>
          <w:szCs w:val="24"/>
        </w:rPr>
      </w:pPr>
      <w:r w:rsidRPr="00520A51">
        <w:rPr>
          <w:b/>
          <w:i/>
          <w:sz w:val="24"/>
          <w:szCs w:val="24"/>
        </w:rPr>
        <w:lastRenderedPageBreak/>
        <w:t xml:space="preserve">(Dane </w:t>
      </w:r>
      <w:proofErr w:type="spellStart"/>
      <w:r w:rsidRPr="00520A51">
        <w:rPr>
          <w:b/>
          <w:i/>
          <w:sz w:val="24"/>
          <w:szCs w:val="24"/>
        </w:rPr>
        <w:t>zanonimizowane</w:t>
      </w:r>
      <w:proofErr w:type="spellEnd"/>
      <w:r w:rsidRPr="00520A51">
        <w:rPr>
          <w:b/>
          <w:i/>
          <w:sz w:val="24"/>
          <w:szCs w:val="24"/>
        </w:rPr>
        <w:t>)</w:t>
      </w:r>
      <w:r w:rsidRPr="00520A51">
        <w:rPr>
          <w:sz w:val="24"/>
          <w:szCs w:val="24"/>
        </w:rPr>
        <w:t xml:space="preserve"> pieniężną w wysokości </w:t>
      </w:r>
      <w:r w:rsidRPr="00520A51">
        <w:rPr>
          <w:b/>
          <w:bCs/>
          <w:sz w:val="24"/>
          <w:szCs w:val="24"/>
        </w:rPr>
        <w:t xml:space="preserve">700 zł ( słownie: siedemset złotych) </w:t>
      </w:r>
      <w:r w:rsidRPr="00520A51">
        <w:rPr>
          <w:sz w:val="24"/>
          <w:szCs w:val="24"/>
        </w:rPr>
        <w:t xml:space="preserve">z tytułu wprowadzenia do obrotu jednej partii konserwy Filety z makreli w oleju roślinnym a’170 g, data minimalnej </w:t>
      </w:r>
      <w:r w:rsidR="00AC1F81" w:rsidRPr="00520A51">
        <w:rPr>
          <w:sz w:val="24"/>
          <w:szCs w:val="24"/>
        </w:rPr>
        <w:t>trwałości 12.2020, nr partii 40 L2 28/12/2016, wyprodukowanej przez</w:t>
      </w:r>
      <w:r w:rsidRPr="00520A51">
        <w:rPr>
          <w:sz w:val="24"/>
          <w:szCs w:val="24"/>
        </w:rPr>
        <w:t xml:space="preserve"> </w:t>
      </w:r>
      <w:r w:rsidRPr="00520A51">
        <w:rPr>
          <w:b/>
          <w:i/>
          <w:sz w:val="24"/>
          <w:szCs w:val="24"/>
        </w:rPr>
        <w:t xml:space="preserve">(Dane </w:t>
      </w:r>
      <w:proofErr w:type="spellStart"/>
      <w:r w:rsidRPr="00520A51">
        <w:rPr>
          <w:b/>
          <w:i/>
          <w:sz w:val="24"/>
          <w:szCs w:val="24"/>
        </w:rPr>
        <w:t>zanonimizowane</w:t>
      </w:r>
      <w:proofErr w:type="spellEnd"/>
      <w:r w:rsidRPr="00520A51">
        <w:rPr>
          <w:b/>
          <w:i/>
          <w:sz w:val="24"/>
          <w:szCs w:val="24"/>
        </w:rPr>
        <w:t>)</w:t>
      </w:r>
      <w:r w:rsidRPr="00520A51">
        <w:rPr>
          <w:sz w:val="24"/>
          <w:szCs w:val="24"/>
        </w:rPr>
        <w:t xml:space="preserve">, pobranej </w:t>
      </w:r>
      <w:r w:rsidR="00AC1F81" w:rsidRPr="00520A51">
        <w:rPr>
          <w:sz w:val="24"/>
          <w:szCs w:val="24"/>
        </w:rPr>
        <w:t xml:space="preserve">do badań w dniu 25.04.2017r. </w:t>
      </w:r>
      <w:r w:rsidRPr="00520A51">
        <w:rPr>
          <w:sz w:val="24"/>
          <w:szCs w:val="24"/>
        </w:rPr>
        <w:t>z</w:t>
      </w:r>
      <w:r w:rsidR="00AC1F81" w:rsidRPr="00520A51">
        <w:rPr>
          <w:sz w:val="24"/>
          <w:szCs w:val="24"/>
        </w:rPr>
        <w:t>a protokołem</w:t>
      </w:r>
      <w:r w:rsidRPr="00520A51">
        <w:rPr>
          <w:sz w:val="24"/>
          <w:szCs w:val="24"/>
        </w:rPr>
        <w:t xml:space="preserve"> </w:t>
      </w:r>
      <w:r w:rsidR="00AC1F81" w:rsidRPr="00520A51">
        <w:rPr>
          <w:sz w:val="24"/>
          <w:szCs w:val="24"/>
        </w:rPr>
        <w:t>pobrania próbki podstawowej nr 097803 oraz protokołem pobrania próbki kontrolnej nr 097804, niewłaściwej jakości.</w:t>
      </w:r>
    </w:p>
    <w:p w:rsidR="00520A51" w:rsidRDefault="00520A51">
      <w:pPr>
        <w:pStyle w:val="Teksttreci0"/>
        <w:shd w:val="clear" w:color="auto" w:fill="auto"/>
        <w:spacing w:after="280" w:line="346" w:lineRule="auto"/>
        <w:ind w:firstLine="0"/>
        <w:jc w:val="center"/>
        <w:rPr>
          <w:b/>
          <w:bCs/>
          <w:sz w:val="24"/>
          <w:szCs w:val="24"/>
        </w:rPr>
      </w:pPr>
    </w:p>
    <w:p w:rsidR="00F435FF" w:rsidRPr="00520A51" w:rsidRDefault="00AC1F81">
      <w:pPr>
        <w:pStyle w:val="Teksttreci0"/>
        <w:shd w:val="clear" w:color="auto" w:fill="auto"/>
        <w:spacing w:after="280" w:line="346" w:lineRule="auto"/>
        <w:ind w:firstLine="0"/>
        <w:jc w:val="center"/>
        <w:rPr>
          <w:sz w:val="24"/>
          <w:szCs w:val="24"/>
        </w:rPr>
      </w:pPr>
      <w:r w:rsidRPr="00520A51">
        <w:rPr>
          <w:b/>
          <w:bCs/>
          <w:sz w:val="24"/>
          <w:szCs w:val="24"/>
        </w:rPr>
        <w:lastRenderedPageBreak/>
        <w:t>Uzasadnienie</w:t>
      </w:r>
    </w:p>
    <w:p w:rsidR="00F435FF" w:rsidRPr="00520A51" w:rsidRDefault="00AC1F81" w:rsidP="00DC3DA1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20A51">
        <w:rPr>
          <w:sz w:val="24"/>
          <w:szCs w:val="24"/>
        </w:rPr>
        <w:t xml:space="preserve">W wyniku kontroli przeprowadzonej na podstawie </w:t>
      </w:r>
      <w:proofErr w:type="spellStart"/>
      <w:r w:rsidRPr="00520A51">
        <w:rPr>
          <w:sz w:val="24"/>
          <w:szCs w:val="24"/>
        </w:rPr>
        <w:t>art</w:t>
      </w:r>
      <w:proofErr w:type="spellEnd"/>
      <w:r w:rsidRPr="00520A51">
        <w:rPr>
          <w:sz w:val="24"/>
          <w:szCs w:val="24"/>
        </w:rPr>
        <w:t xml:space="preserve">. 3 ust. 1, 2, 3 Rozporządzenia Parlamentu Europejskiego i Rady (WE) Nr 882/2004 z dnia 29 kwietnia 2004 r. w sprawie kontroli urzędowych przeprowadzanych w celu sprawdzenia zgodności z prawem paszowym i żywnościowym oraz regułami dotyczącymi zdrowia zwierząt i dobrostanu zwierząt (Dz. Urz. UE L. 165 z 30.04.2004 s. 1 z </w:t>
      </w:r>
      <w:proofErr w:type="spellStart"/>
      <w:r w:rsidRPr="00520A51">
        <w:rPr>
          <w:sz w:val="24"/>
          <w:szCs w:val="24"/>
        </w:rPr>
        <w:t>późn</w:t>
      </w:r>
      <w:proofErr w:type="spellEnd"/>
      <w:r w:rsidRPr="00520A51">
        <w:rPr>
          <w:sz w:val="24"/>
          <w:szCs w:val="24"/>
        </w:rPr>
        <w:t xml:space="preserve"> zm.), </w:t>
      </w:r>
      <w:proofErr w:type="spellStart"/>
      <w:r w:rsidRPr="00520A51">
        <w:rPr>
          <w:sz w:val="24"/>
          <w:szCs w:val="24"/>
        </w:rPr>
        <w:t>art</w:t>
      </w:r>
      <w:proofErr w:type="spellEnd"/>
      <w:r w:rsidRPr="00520A51">
        <w:rPr>
          <w:sz w:val="24"/>
          <w:szCs w:val="24"/>
        </w:rPr>
        <w:t xml:space="preserve">. 5 ust. 2 ustawy z dnia 5 grudnia 2008r. o organizacji rynku rybnego (Dz. U. z 2015r., poz. 1970 ze zm.), </w:t>
      </w:r>
      <w:proofErr w:type="spellStart"/>
      <w:r w:rsidRPr="00520A51">
        <w:rPr>
          <w:sz w:val="24"/>
          <w:szCs w:val="24"/>
        </w:rPr>
        <w:t>art</w:t>
      </w:r>
      <w:proofErr w:type="spellEnd"/>
      <w:r w:rsidRPr="00520A51">
        <w:rPr>
          <w:sz w:val="24"/>
          <w:szCs w:val="24"/>
        </w:rPr>
        <w:t xml:space="preserve">. 17 ust. 3 ustawy z dnia 21 grudnia 2000 r. o jakości </w:t>
      </w:r>
      <w:proofErr w:type="spellStart"/>
      <w:r w:rsidRPr="00520A51">
        <w:rPr>
          <w:sz w:val="24"/>
          <w:szCs w:val="24"/>
        </w:rPr>
        <w:t>handlowej</w:t>
      </w:r>
      <w:proofErr w:type="spellEnd"/>
      <w:r w:rsidRPr="00520A51">
        <w:rPr>
          <w:sz w:val="24"/>
          <w:szCs w:val="24"/>
        </w:rPr>
        <w:t xml:space="preserve"> artykułów rolno-spożywczych (tekst jednolity Dz. U. z 2016 r., poz. 1604 ze zm.), w związku z </w:t>
      </w:r>
      <w:proofErr w:type="spellStart"/>
      <w:r w:rsidRPr="00520A51">
        <w:rPr>
          <w:sz w:val="24"/>
          <w:szCs w:val="24"/>
        </w:rPr>
        <w:t>art</w:t>
      </w:r>
      <w:proofErr w:type="spellEnd"/>
      <w:r w:rsidRPr="00520A51">
        <w:rPr>
          <w:sz w:val="24"/>
          <w:szCs w:val="24"/>
        </w:rPr>
        <w:t xml:space="preserve">. 3 ust. 1 </w:t>
      </w:r>
      <w:proofErr w:type="spellStart"/>
      <w:r w:rsidRPr="00520A51">
        <w:rPr>
          <w:sz w:val="24"/>
          <w:szCs w:val="24"/>
        </w:rPr>
        <w:t>pkt</w:t>
      </w:r>
      <w:proofErr w:type="spellEnd"/>
      <w:r w:rsidRPr="00520A51">
        <w:rPr>
          <w:sz w:val="24"/>
          <w:szCs w:val="24"/>
        </w:rPr>
        <w:t xml:space="preserve"> 6 oraz </w:t>
      </w:r>
      <w:proofErr w:type="spellStart"/>
      <w:r w:rsidRPr="00520A51">
        <w:rPr>
          <w:sz w:val="24"/>
          <w:szCs w:val="24"/>
        </w:rPr>
        <w:t>art</w:t>
      </w:r>
      <w:proofErr w:type="spellEnd"/>
      <w:r w:rsidRPr="00520A51">
        <w:rPr>
          <w:sz w:val="24"/>
          <w:szCs w:val="24"/>
        </w:rPr>
        <w:t xml:space="preserve">. 3 ust. 1 </w:t>
      </w:r>
      <w:proofErr w:type="spellStart"/>
      <w:r w:rsidRPr="00520A51">
        <w:rPr>
          <w:sz w:val="24"/>
          <w:szCs w:val="24"/>
        </w:rPr>
        <w:t>pkt</w:t>
      </w:r>
      <w:proofErr w:type="spellEnd"/>
      <w:r w:rsidRPr="00520A51">
        <w:rPr>
          <w:sz w:val="24"/>
          <w:szCs w:val="24"/>
        </w:rPr>
        <w:t xml:space="preserve"> 1 i 2 ustawy z dnia 15 grudnia 2000 r. o Inspekcji Handlowej (tekst jednolity Dz. U. z 2016 r., poz.1059 ze zm.), w dniach 25.04.- 09.05.2017w sklepie rybnym w Ełku przy ul. Gdańskiej 22, należącym do Piotra </w:t>
      </w:r>
      <w:proofErr w:type="spellStart"/>
      <w:r w:rsidRPr="00520A51">
        <w:rPr>
          <w:sz w:val="24"/>
          <w:szCs w:val="24"/>
        </w:rPr>
        <w:t>Basiewicz</w:t>
      </w:r>
      <w:proofErr w:type="spellEnd"/>
      <w:r w:rsidRPr="00520A51">
        <w:rPr>
          <w:sz w:val="24"/>
          <w:szCs w:val="24"/>
        </w:rPr>
        <w:t xml:space="preserve"> prowadzącego działalność gospodarczą pod nazwą</w:t>
      </w:r>
      <w:r w:rsidR="002B29CE" w:rsidRPr="00520A51">
        <w:rPr>
          <w:sz w:val="24"/>
          <w:szCs w:val="24"/>
        </w:rPr>
        <w:t xml:space="preserve"> </w:t>
      </w:r>
      <w:r w:rsidR="002B29CE" w:rsidRPr="00520A51">
        <w:rPr>
          <w:b/>
          <w:i/>
          <w:sz w:val="24"/>
          <w:szCs w:val="24"/>
        </w:rPr>
        <w:t xml:space="preserve">(Dane </w:t>
      </w:r>
      <w:proofErr w:type="spellStart"/>
      <w:r w:rsidR="002B29CE" w:rsidRPr="00520A51">
        <w:rPr>
          <w:b/>
          <w:i/>
          <w:sz w:val="24"/>
          <w:szCs w:val="24"/>
        </w:rPr>
        <w:t>zanonimizowane</w:t>
      </w:r>
      <w:proofErr w:type="spellEnd"/>
      <w:r w:rsidR="002B29CE" w:rsidRPr="00520A51">
        <w:rPr>
          <w:b/>
          <w:i/>
          <w:sz w:val="24"/>
          <w:szCs w:val="24"/>
        </w:rPr>
        <w:t>)</w:t>
      </w:r>
      <w:r w:rsidR="002B29CE" w:rsidRPr="00520A51">
        <w:rPr>
          <w:sz w:val="24"/>
          <w:szCs w:val="24"/>
        </w:rPr>
        <w:t>,</w:t>
      </w:r>
      <w:r w:rsidR="00DC3DA1" w:rsidRPr="00520A51">
        <w:rPr>
          <w:sz w:val="24"/>
          <w:szCs w:val="24"/>
        </w:rPr>
        <w:t xml:space="preserve"> </w:t>
      </w:r>
      <w:r w:rsidRPr="00520A51">
        <w:rPr>
          <w:sz w:val="24"/>
          <w:szCs w:val="24"/>
        </w:rPr>
        <w:t xml:space="preserve">inspektorzy Delegatury w Ełku reprezentujący Warmińsko-Mazurskiego Wojewódzkiego Inspektora Inspekcji Handlowej stwierdzili w ofercie </w:t>
      </w:r>
      <w:proofErr w:type="spellStart"/>
      <w:r w:rsidRPr="00520A51">
        <w:rPr>
          <w:sz w:val="24"/>
          <w:szCs w:val="24"/>
        </w:rPr>
        <w:t>handlowej</w:t>
      </w:r>
      <w:proofErr w:type="spellEnd"/>
      <w:r w:rsidRPr="00520A51">
        <w:rPr>
          <w:sz w:val="24"/>
          <w:szCs w:val="24"/>
        </w:rPr>
        <w:t xml:space="preserve"> jedną partię konserwy Filety z makreli w oleju roślinnym a'170 g, data minimalnej trwałości 12.2020, nr partii 40 L2 28/12/2016, wyprodukowanej przez</w:t>
      </w:r>
      <w:r w:rsidR="00DC3DA1" w:rsidRPr="00520A51">
        <w:rPr>
          <w:sz w:val="24"/>
          <w:szCs w:val="24"/>
        </w:rPr>
        <w:t xml:space="preserve"> </w:t>
      </w:r>
      <w:r w:rsidR="00DC3DA1" w:rsidRPr="00520A51">
        <w:rPr>
          <w:b/>
          <w:i/>
          <w:sz w:val="24"/>
          <w:szCs w:val="24"/>
        </w:rPr>
        <w:t xml:space="preserve">(Dane </w:t>
      </w:r>
      <w:proofErr w:type="spellStart"/>
      <w:r w:rsidR="00DC3DA1" w:rsidRPr="00520A51">
        <w:rPr>
          <w:b/>
          <w:i/>
          <w:sz w:val="24"/>
          <w:szCs w:val="24"/>
        </w:rPr>
        <w:t>zanonimizowane</w:t>
      </w:r>
      <w:proofErr w:type="spellEnd"/>
      <w:r w:rsidR="00DC3DA1" w:rsidRPr="00520A51">
        <w:rPr>
          <w:b/>
          <w:i/>
          <w:sz w:val="24"/>
          <w:szCs w:val="24"/>
        </w:rPr>
        <w:t>)</w:t>
      </w:r>
      <w:r w:rsidR="00DC3DA1" w:rsidRPr="00520A51">
        <w:rPr>
          <w:sz w:val="24"/>
          <w:szCs w:val="24"/>
        </w:rPr>
        <w:t>.</w:t>
      </w:r>
    </w:p>
    <w:p w:rsidR="00F435FF" w:rsidRPr="00520A51" w:rsidRDefault="00AC1F81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20A51">
        <w:rPr>
          <w:sz w:val="24"/>
          <w:szCs w:val="24"/>
        </w:rPr>
        <w:t>Badania laboratoryjne przeprowadzone przez Urząd Ochrony Konkurencji i Konsumentów, Laboratorium Kontrolno-Analityczne z siedzibą w Olsztynie, wykazały, że próbka podstawowa w/w produktu jest niezgodna z wymaganiami określonymi w deklaracji producenta z uwagi na wyższą zawartość tłuszczu ( wynik badania 45,3%, wartość zgodnie z wymaganiami 2,5%) oraz niższą zawartość białka (wynik badania 11%, wartość zgodnie z wymaganiami 17%. Sprawozdanie z badań Nr 304/2017 z dnia 06.06.2017r.</w:t>
      </w:r>
    </w:p>
    <w:p w:rsidR="00F435FF" w:rsidRPr="00520A51" w:rsidRDefault="00AC1F81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20A51">
        <w:rPr>
          <w:sz w:val="24"/>
          <w:szCs w:val="24"/>
        </w:rPr>
        <w:t>Warmińsko-Mazurski Wojewódzki Inspektor Inspekcji Handlowej pismem z dnia 07 lipca 2017 r. poinformował stronę o wynikach badań laboratoryjnych próbki podstawowej konserwy Filety z makreli w oleju roślinnym a'170 g oraz o prawie do złożenia wniosku o zbadanie próbki kontrolnej. Strona nie skorzystała z przysługujących jej praw.</w:t>
      </w:r>
    </w:p>
    <w:p w:rsidR="00F435FF" w:rsidRPr="00520A51" w:rsidRDefault="00AC1F81">
      <w:pPr>
        <w:pStyle w:val="Teksttreci0"/>
        <w:shd w:val="clear" w:color="auto" w:fill="auto"/>
        <w:tabs>
          <w:tab w:val="left" w:pos="4834"/>
        </w:tabs>
        <w:ind w:firstLine="560"/>
        <w:jc w:val="both"/>
        <w:rPr>
          <w:sz w:val="24"/>
          <w:szCs w:val="24"/>
        </w:rPr>
      </w:pPr>
      <w:r w:rsidRPr="00520A51">
        <w:rPr>
          <w:sz w:val="24"/>
          <w:szCs w:val="24"/>
        </w:rPr>
        <w:t>Za pismem z dnia 14 lipca 2017r. producent kwestionowanej próbki kon</w:t>
      </w:r>
      <w:r w:rsidR="00DC3DA1" w:rsidRPr="00520A51">
        <w:rPr>
          <w:sz w:val="24"/>
          <w:szCs w:val="24"/>
        </w:rPr>
        <w:t xml:space="preserve">serwy Filety z makreli a' 170 g </w:t>
      </w:r>
      <w:r w:rsidR="00DC3DA1" w:rsidRPr="00520A51">
        <w:rPr>
          <w:b/>
          <w:i/>
          <w:sz w:val="24"/>
          <w:szCs w:val="24"/>
        </w:rPr>
        <w:t xml:space="preserve">(Dane </w:t>
      </w:r>
      <w:proofErr w:type="spellStart"/>
      <w:r w:rsidR="00DC3DA1" w:rsidRPr="00520A51">
        <w:rPr>
          <w:b/>
          <w:i/>
          <w:sz w:val="24"/>
          <w:szCs w:val="24"/>
        </w:rPr>
        <w:t>zanonimizowane</w:t>
      </w:r>
      <w:proofErr w:type="spellEnd"/>
      <w:r w:rsidR="00DC3DA1" w:rsidRPr="00520A51">
        <w:rPr>
          <w:b/>
          <w:i/>
          <w:sz w:val="24"/>
          <w:szCs w:val="24"/>
        </w:rPr>
        <w:t>)</w:t>
      </w:r>
      <w:r w:rsidR="00DC3DA1" w:rsidRPr="00520A51">
        <w:rPr>
          <w:sz w:val="24"/>
          <w:szCs w:val="24"/>
        </w:rPr>
        <w:t xml:space="preserve"> </w:t>
      </w:r>
      <w:r w:rsidRPr="00520A51">
        <w:rPr>
          <w:sz w:val="24"/>
          <w:szCs w:val="24"/>
        </w:rPr>
        <w:t>poinformował, że zawartość</w:t>
      </w:r>
    </w:p>
    <w:p w:rsidR="00F435FF" w:rsidRPr="00520A51" w:rsidRDefault="00AC1F81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520A51">
        <w:rPr>
          <w:sz w:val="24"/>
          <w:szCs w:val="24"/>
        </w:rPr>
        <w:t>tłuszczu zgodnie z przeprowadzonymi przez niego badaniami wynosi 25%, a nie 2,5%. Nieprawidłowo podana na etykiecie zawartość tłuszczu wynika z błędu drukarskiego. Błędnie wydrukowana etykieta nie jest już wykorzystywana do produkcji. Natomiast niższa zawartość białka może wynikać z sezonowości użytego do produkcji surowca.</w:t>
      </w:r>
    </w:p>
    <w:p w:rsidR="00F435FF" w:rsidRPr="00520A51" w:rsidRDefault="00AC1F81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520A51">
        <w:rPr>
          <w:sz w:val="24"/>
          <w:szCs w:val="24"/>
        </w:rPr>
        <w:t xml:space="preserve">Próbkę kontrolną zbadano z urzędu. Badania laboratoryjne przeprowadzone przez Urząd </w:t>
      </w:r>
      <w:r w:rsidRPr="00520A51">
        <w:rPr>
          <w:sz w:val="24"/>
          <w:szCs w:val="24"/>
        </w:rPr>
        <w:lastRenderedPageBreak/>
        <w:t>Ochrony Konkurencji i Konsumentów, Laboratorium Kontrolno-Analityczne z siedzibą w Warszawie, wykazały, że próbka kontrolna w/w produktu jest niezgodna z wymaganiami określonymi w deklaracji producenta z uwagi na wyższą zawartość tłuszczu ( wynik badania 55,4%, wartość zgodnie z wymaganiami 2,5%) oraz niższą zawartość białka (wynik badania 9,7%, wartość zgodnie z wymaganiami 17%). Sprawozdanie z badań Nr 444/2017 z dnia 18.09.2017r.</w:t>
      </w:r>
    </w:p>
    <w:p w:rsidR="00F435FF" w:rsidRPr="00520A51" w:rsidRDefault="00AC1F81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520A51">
        <w:rPr>
          <w:sz w:val="24"/>
          <w:szCs w:val="24"/>
        </w:rPr>
        <w:t>Pismem z dnia 25 października 2017r. poinformowano stronę o wynikach badań próbki kontrolnej kwestionowanej konserwy.</w:t>
      </w:r>
    </w:p>
    <w:p w:rsidR="00F435FF" w:rsidRPr="00520A51" w:rsidRDefault="00AC1F81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520A51">
        <w:rPr>
          <w:sz w:val="24"/>
          <w:szCs w:val="24"/>
        </w:rPr>
        <w:t>Pismem z dnia 15 grudnia 2017r. Warmińsko-Mazurski Wojewódzki Inspektor Inspekcji Handlowej poinformował stronę o wszczęciu postępowania administracyjnego, mającego na celu wymierzenie kontrolowanemu kary pieniężnej za wprowadzenie do obrotu jednej partii konserwy Filety z makreli w oleju roślinnym a'170 g, niewłaściwej jakości oraz o przysługującym prawie do wypowiedzenia się co do zebranych dowodów i materiałów oraz zgłoszonych żądań, a także przeglądania akt sprawy i sporządzania z nich notatek, kopii lub odpisów. Wniesiono także o przesłanie informacji o wielkości obrotu oraz przychodu osiągniętego w roku 2016 oraz o liczbie zatrudnionych średniorocznie pracowników. Strona nie skorzystała z przysługujących jej praw. Za pismem z dnia 22 grudnia 20I7r. przesłała informację o wielkości obrotu oraz przychodu osiągniętego w roku 2016 oraz o liczbie osób zatrudnionych w 2016r.</w:t>
      </w:r>
    </w:p>
    <w:p w:rsidR="00F435FF" w:rsidRPr="00520A51" w:rsidRDefault="00AC1F81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520A51">
        <w:rPr>
          <w:sz w:val="24"/>
          <w:szCs w:val="24"/>
        </w:rPr>
        <w:t>Pismem z dnia 02 stycznia 2017r. Warmińsko-Mazurski Wojewódzki Inspektor Inspekcji Handlowej poinformował stronę o zakończeniu postępowania administracyjnego w przedmiotowej sprawie, a także o przysługującym jej uprawnieniu do zapoznania się z aktami sprawy i prawie wypowiedzenia się co do zebranych dowodów i materiałów. Strona nie skorzystała z przysługujących jej praw.</w:t>
      </w:r>
    </w:p>
    <w:p w:rsidR="00F435FF" w:rsidRPr="00520A51" w:rsidRDefault="00AC1F81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520A51">
        <w:rPr>
          <w:sz w:val="24"/>
          <w:szCs w:val="24"/>
        </w:rPr>
        <w:t>Warmińsko-Mazurski Wojewódzki Inspektor Inspekcji Handlowej ustalił i stwierdził, co następuje:</w:t>
      </w:r>
    </w:p>
    <w:p w:rsidR="00F435FF" w:rsidRPr="00520A51" w:rsidRDefault="00AC1F81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  <w:sectPr w:rsidR="00F435FF" w:rsidRPr="00520A51" w:rsidSect="00520A51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520A51">
        <w:rPr>
          <w:sz w:val="24"/>
          <w:szCs w:val="24"/>
        </w:rPr>
        <w:t xml:space="preserve">Wprowadzenie do obrotu artykułu rolno-spożywczego niewłaściwej jakości </w:t>
      </w:r>
      <w:proofErr w:type="spellStart"/>
      <w:r w:rsidRPr="00520A51">
        <w:rPr>
          <w:sz w:val="24"/>
          <w:szCs w:val="24"/>
        </w:rPr>
        <w:t>handlowej</w:t>
      </w:r>
      <w:proofErr w:type="spellEnd"/>
      <w:r w:rsidRPr="00520A51">
        <w:rPr>
          <w:sz w:val="24"/>
          <w:szCs w:val="24"/>
        </w:rPr>
        <w:t xml:space="preserve"> stanowi naruszenie </w:t>
      </w:r>
      <w:proofErr w:type="spellStart"/>
      <w:r w:rsidRPr="00520A51">
        <w:rPr>
          <w:sz w:val="24"/>
          <w:szCs w:val="24"/>
        </w:rPr>
        <w:t>art</w:t>
      </w:r>
      <w:proofErr w:type="spellEnd"/>
      <w:r w:rsidRPr="00520A51">
        <w:rPr>
          <w:sz w:val="24"/>
          <w:szCs w:val="24"/>
        </w:rPr>
        <w:t xml:space="preserve">. 40a ust. 1 </w:t>
      </w:r>
      <w:proofErr w:type="spellStart"/>
      <w:r w:rsidRPr="00520A51">
        <w:rPr>
          <w:sz w:val="24"/>
          <w:szCs w:val="24"/>
        </w:rPr>
        <w:t>pkt</w:t>
      </w:r>
      <w:proofErr w:type="spellEnd"/>
      <w:r w:rsidRPr="00520A51">
        <w:rPr>
          <w:sz w:val="24"/>
          <w:szCs w:val="24"/>
        </w:rPr>
        <w:t xml:space="preserve"> 3 ustawy o jakości </w:t>
      </w:r>
      <w:proofErr w:type="spellStart"/>
      <w:r w:rsidRPr="00520A51">
        <w:rPr>
          <w:sz w:val="24"/>
          <w:szCs w:val="24"/>
        </w:rPr>
        <w:t>handlowej</w:t>
      </w:r>
      <w:proofErr w:type="spellEnd"/>
      <w:r w:rsidRPr="00520A51">
        <w:rPr>
          <w:sz w:val="24"/>
          <w:szCs w:val="24"/>
        </w:rPr>
        <w:t xml:space="preserve">, za które, w myśl cytowanego przepisu, grozi kara pieniężna w wysokości do pięciokrotnej wartości korzyści majątkowej uzyskanej, lub która mogłaby zostać uzyskana przez wprowadzenie do obrotu artykułów rolno-spożywczych nieodpowiadających jakości </w:t>
      </w:r>
      <w:proofErr w:type="spellStart"/>
      <w:r w:rsidRPr="00520A51">
        <w:rPr>
          <w:sz w:val="24"/>
          <w:szCs w:val="24"/>
        </w:rPr>
        <w:t>handlowej</w:t>
      </w:r>
      <w:proofErr w:type="spellEnd"/>
      <w:r w:rsidRPr="00520A51">
        <w:rPr>
          <w:sz w:val="24"/>
          <w:szCs w:val="24"/>
        </w:rPr>
        <w:t xml:space="preserve"> określonej</w:t>
      </w:r>
    </w:p>
    <w:p w:rsidR="00F435FF" w:rsidRPr="00520A51" w:rsidRDefault="00AC1F81">
      <w:pPr>
        <w:pStyle w:val="Teksttreci0"/>
        <w:shd w:val="clear" w:color="auto" w:fill="auto"/>
        <w:spacing w:before="660"/>
        <w:ind w:firstLine="0"/>
        <w:jc w:val="both"/>
        <w:rPr>
          <w:sz w:val="24"/>
          <w:szCs w:val="24"/>
        </w:rPr>
      </w:pPr>
      <w:r w:rsidRPr="00520A51">
        <w:rPr>
          <w:sz w:val="24"/>
          <w:szCs w:val="24"/>
        </w:rPr>
        <w:lastRenderedPageBreak/>
        <w:t>w przepisach lub deklarowanej przez producenta w oznakowaniu, nie wyższej jednak niż 500 zł.</w:t>
      </w:r>
    </w:p>
    <w:p w:rsidR="00F435FF" w:rsidRPr="00520A51" w:rsidRDefault="00AC1F81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520A51">
        <w:rPr>
          <w:sz w:val="24"/>
          <w:szCs w:val="24"/>
        </w:rPr>
        <w:t xml:space="preserve">Zgodnie z </w:t>
      </w:r>
      <w:proofErr w:type="spellStart"/>
      <w:r w:rsidRPr="00520A51">
        <w:rPr>
          <w:sz w:val="24"/>
          <w:szCs w:val="24"/>
        </w:rPr>
        <w:t>art</w:t>
      </w:r>
      <w:proofErr w:type="spellEnd"/>
      <w:r w:rsidRPr="00520A51">
        <w:rPr>
          <w:sz w:val="24"/>
          <w:szCs w:val="24"/>
        </w:rPr>
        <w:t>. 8 ust. 2 rozporządzenia Parlamentu Europejskiego i Rady (UE)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U. UE L 304 z 22.11.2011, s.18. ze zm.) zwanego dalej „rozporządzeniem 1169/2011”, podmiot działający na rynku spożywczym odpowiedzialny za informację na temat żywności zapewnia obecność i rzetelność informacji na temat żywności zgodnie z mającym zastosowanie prawem dotyczącym informacji na temat żywności oraz wymogami odpowiednich przepisów krajowych.</w:t>
      </w:r>
    </w:p>
    <w:p w:rsidR="00F435FF" w:rsidRPr="00520A51" w:rsidRDefault="00AC1F81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520A51">
        <w:rPr>
          <w:sz w:val="24"/>
          <w:szCs w:val="24"/>
        </w:rPr>
        <w:t xml:space="preserve">Zgodnie z </w:t>
      </w:r>
      <w:proofErr w:type="spellStart"/>
      <w:r w:rsidRPr="00520A51">
        <w:rPr>
          <w:sz w:val="24"/>
          <w:szCs w:val="24"/>
        </w:rPr>
        <w:t>art</w:t>
      </w:r>
      <w:proofErr w:type="spellEnd"/>
      <w:r w:rsidRPr="00520A51">
        <w:rPr>
          <w:sz w:val="24"/>
          <w:szCs w:val="24"/>
        </w:rPr>
        <w:t xml:space="preserve">. 17 ust. 1 rozporządzenia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UE L. 31 z 01.02.2002 </w:t>
      </w:r>
      <w:proofErr w:type="spellStart"/>
      <w:r w:rsidRPr="00520A51">
        <w:rPr>
          <w:sz w:val="24"/>
          <w:szCs w:val="24"/>
        </w:rPr>
        <w:t>str.l</w:t>
      </w:r>
      <w:proofErr w:type="spellEnd"/>
      <w:r w:rsidRPr="00520A51">
        <w:rPr>
          <w:sz w:val="24"/>
          <w:szCs w:val="24"/>
        </w:rPr>
        <w:t xml:space="preserve"> z </w:t>
      </w:r>
      <w:proofErr w:type="spellStart"/>
      <w:r w:rsidRPr="00520A51">
        <w:rPr>
          <w:sz w:val="24"/>
          <w:szCs w:val="24"/>
        </w:rPr>
        <w:t>późn</w:t>
      </w:r>
      <w:proofErr w:type="spellEnd"/>
      <w:r w:rsidRPr="00520A51">
        <w:rPr>
          <w:sz w:val="24"/>
          <w:szCs w:val="24"/>
        </w:rPr>
        <w:t>. zm.), /dalej: „</w:t>
      </w:r>
      <w:proofErr w:type="spellStart"/>
      <w:r w:rsidRPr="00520A51">
        <w:rPr>
          <w:sz w:val="24"/>
          <w:szCs w:val="24"/>
        </w:rPr>
        <w:t>rozporządzeniaNr</w:t>
      </w:r>
      <w:proofErr w:type="spellEnd"/>
      <w:r w:rsidRPr="00520A51">
        <w:rPr>
          <w:sz w:val="24"/>
          <w:szCs w:val="24"/>
        </w:rPr>
        <w:t xml:space="preserve"> 178/2002’7 podmioty działające na rynku spożywczym i pasz zapewniają, na wszystkich etapach produkcji, przetwarzania i dystrybucji w przedsiębiorstwach będących pod ich kontrolą, zgodność tej żywności lub pasz z wymogami prawa żywnościowego właściwymi dla ich działalności i kontrolowanie przestrzegania tych wymogów.</w:t>
      </w:r>
    </w:p>
    <w:p w:rsidR="00F435FF" w:rsidRPr="00520A51" w:rsidRDefault="00AC1F81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520A51">
        <w:rPr>
          <w:sz w:val="24"/>
          <w:szCs w:val="24"/>
        </w:rPr>
        <w:t xml:space="preserve">Według </w:t>
      </w:r>
      <w:proofErr w:type="spellStart"/>
      <w:r w:rsidRPr="00520A51">
        <w:rPr>
          <w:sz w:val="24"/>
          <w:szCs w:val="24"/>
        </w:rPr>
        <w:t>art</w:t>
      </w:r>
      <w:proofErr w:type="spellEnd"/>
      <w:r w:rsidRPr="00520A51">
        <w:rPr>
          <w:sz w:val="24"/>
          <w:szCs w:val="24"/>
        </w:rPr>
        <w:t xml:space="preserve">. 4 ust. 1 ustawy o jakości </w:t>
      </w:r>
      <w:proofErr w:type="spellStart"/>
      <w:r w:rsidRPr="00520A51">
        <w:rPr>
          <w:sz w:val="24"/>
          <w:szCs w:val="24"/>
        </w:rPr>
        <w:t>handlowej</w:t>
      </w:r>
      <w:proofErr w:type="spellEnd"/>
      <w:r w:rsidRPr="00520A51">
        <w:rPr>
          <w:sz w:val="24"/>
          <w:szCs w:val="24"/>
        </w:rPr>
        <w:t xml:space="preserve"> wprowadzane do obrotu artykuły rolno-spożywcze powinny spełniać wymagania w zakresie jakości </w:t>
      </w:r>
      <w:proofErr w:type="spellStart"/>
      <w:r w:rsidRPr="00520A51">
        <w:rPr>
          <w:sz w:val="24"/>
          <w:szCs w:val="24"/>
        </w:rPr>
        <w:t>handlowej</w:t>
      </w:r>
      <w:proofErr w:type="spellEnd"/>
      <w:r w:rsidRPr="00520A51">
        <w:rPr>
          <w:sz w:val="24"/>
          <w:szCs w:val="24"/>
        </w:rPr>
        <w:t xml:space="preserve">, jeżeli w przepisach o jakości </w:t>
      </w:r>
      <w:proofErr w:type="spellStart"/>
      <w:r w:rsidRPr="00520A51">
        <w:rPr>
          <w:sz w:val="24"/>
          <w:szCs w:val="24"/>
        </w:rPr>
        <w:t>handlowej</w:t>
      </w:r>
      <w:proofErr w:type="spellEnd"/>
      <w:r w:rsidRPr="00520A51">
        <w:rPr>
          <w:sz w:val="24"/>
          <w:szCs w:val="24"/>
        </w:rPr>
        <w:t xml:space="preserve"> zostały określone takie wymagania, oraz dodatkowe wymagania dotyczące tych artykułów, jeżeli ich spełnienie zostało zadeklarowane przez producenta.</w:t>
      </w:r>
    </w:p>
    <w:p w:rsidR="00F435FF" w:rsidRPr="00520A51" w:rsidRDefault="00AC1F81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520A51">
        <w:rPr>
          <w:sz w:val="24"/>
          <w:szCs w:val="24"/>
        </w:rPr>
        <w:t xml:space="preserve">Zgodnie z </w:t>
      </w:r>
      <w:proofErr w:type="spellStart"/>
      <w:r w:rsidRPr="00520A51">
        <w:rPr>
          <w:sz w:val="24"/>
          <w:szCs w:val="24"/>
        </w:rPr>
        <w:t>art</w:t>
      </w:r>
      <w:proofErr w:type="spellEnd"/>
      <w:r w:rsidRPr="00520A51">
        <w:rPr>
          <w:sz w:val="24"/>
          <w:szCs w:val="24"/>
        </w:rPr>
        <w:t xml:space="preserve">. 3 </w:t>
      </w:r>
      <w:proofErr w:type="spellStart"/>
      <w:r w:rsidRPr="00520A51">
        <w:rPr>
          <w:sz w:val="24"/>
          <w:szCs w:val="24"/>
        </w:rPr>
        <w:t>pkt</w:t>
      </w:r>
      <w:proofErr w:type="spellEnd"/>
      <w:r w:rsidRPr="00520A51">
        <w:rPr>
          <w:sz w:val="24"/>
          <w:szCs w:val="24"/>
        </w:rPr>
        <w:t xml:space="preserve"> 5 ustawy o jakości </w:t>
      </w:r>
      <w:proofErr w:type="spellStart"/>
      <w:r w:rsidRPr="00520A51">
        <w:rPr>
          <w:sz w:val="24"/>
          <w:szCs w:val="24"/>
        </w:rPr>
        <w:t>handlowej</w:t>
      </w:r>
      <w:proofErr w:type="spellEnd"/>
      <w:r w:rsidRPr="00520A51">
        <w:rPr>
          <w:sz w:val="24"/>
          <w:szCs w:val="24"/>
        </w:rPr>
        <w:t>, jakość handlowa to cechy artykułu rolno-spożywczego dotyczące jego właściwości organoleptycznych, fizykochemicznych i mikrobiologicznych w zakresie technologii produkcji, wielkości lub masy oraz wymagania wynikające ze sposobu produkcji, opakowania, prezentacji i oznakowania, nie objęte wymaganiami sanitarnymi, weterynaryjnymi lub fitosanitarnymi.</w:t>
      </w:r>
    </w:p>
    <w:p w:rsidR="00F435FF" w:rsidRPr="00520A51" w:rsidRDefault="00AC1F81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20A51">
        <w:rPr>
          <w:sz w:val="24"/>
          <w:szCs w:val="24"/>
        </w:rPr>
        <w:lastRenderedPageBreak/>
        <w:t xml:space="preserve">Zgodnie z zasadą wyrażoną w </w:t>
      </w:r>
      <w:proofErr w:type="spellStart"/>
      <w:r w:rsidRPr="00520A51">
        <w:rPr>
          <w:sz w:val="24"/>
          <w:szCs w:val="24"/>
        </w:rPr>
        <w:t>art</w:t>
      </w:r>
      <w:proofErr w:type="spellEnd"/>
      <w:r w:rsidRPr="00520A51">
        <w:rPr>
          <w:sz w:val="24"/>
          <w:szCs w:val="24"/>
        </w:rPr>
        <w:t>. 17 cytowanego wyżej rozporządzenia Nr 178/2002 kary i środki karne mające zastosowanie w przypadkach naruszenia prawa żywnościowego powinny być skuteczne, proporcjonalne i odstraszające.</w:t>
      </w:r>
    </w:p>
    <w:p w:rsidR="00F435FF" w:rsidRPr="00520A51" w:rsidRDefault="00AC1F81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20A51">
        <w:rPr>
          <w:sz w:val="24"/>
          <w:szCs w:val="24"/>
        </w:rPr>
        <w:t xml:space="preserve">Mając na względzie dokonane ustalenia, w toku prowadzonego postępowania administracyjnego zmierzającego do wymierzenia kary pieniężnej Warmińsko- Mazurski Wojewódzki Inspektor Inspekcji Handlowej wziął pod uwagę zgodnie z przepisem </w:t>
      </w:r>
      <w:proofErr w:type="spellStart"/>
      <w:r w:rsidRPr="00520A51">
        <w:rPr>
          <w:sz w:val="24"/>
          <w:szCs w:val="24"/>
        </w:rPr>
        <w:t>art</w:t>
      </w:r>
      <w:proofErr w:type="spellEnd"/>
      <w:r w:rsidRPr="00520A51">
        <w:rPr>
          <w:sz w:val="24"/>
          <w:szCs w:val="24"/>
        </w:rPr>
        <w:t xml:space="preserve">. 40a ust. 5 ustawy o jakości </w:t>
      </w:r>
      <w:proofErr w:type="spellStart"/>
      <w:r w:rsidRPr="00520A51">
        <w:rPr>
          <w:sz w:val="24"/>
          <w:szCs w:val="24"/>
        </w:rPr>
        <w:t>handlowej</w:t>
      </w:r>
      <w:proofErr w:type="spellEnd"/>
      <w:r w:rsidRPr="00520A51">
        <w:rPr>
          <w:sz w:val="24"/>
          <w:szCs w:val="24"/>
        </w:rPr>
        <w:t>: stopień szkodliwości czynu, zakres naruszenia, dotychczasową działalność podmiotu działającego na rynku artykułów rolno-spożywczych i wielkość jego obrotów oraz przychodu, a także wartość kontrolowanych artykułów rolno- spożywczych.</w:t>
      </w:r>
    </w:p>
    <w:p w:rsidR="00F435FF" w:rsidRPr="00520A51" w:rsidRDefault="00AC1F81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20A51">
        <w:rPr>
          <w:sz w:val="24"/>
          <w:szCs w:val="24"/>
        </w:rPr>
        <w:t>Wykonując dyspozycję w/w przepisów w odniesieniu do zakwestionowanej jednej partii produktu Warmińsko- Mazurski Wojewódzki Inspektor Inspekcji Handlowej oceniając:</w:t>
      </w:r>
    </w:p>
    <w:p w:rsidR="00F435FF" w:rsidRPr="00520A51" w:rsidRDefault="00AC1F81">
      <w:pPr>
        <w:pStyle w:val="Teksttreci0"/>
        <w:numPr>
          <w:ilvl w:val="0"/>
          <w:numId w:val="1"/>
        </w:numPr>
        <w:shd w:val="clear" w:color="auto" w:fill="auto"/>
        <w:tabs>
          <w:tab w:val="left" w:pos="571"/>
        </w:tabs>
        <w:ind w:left="540" w:hanging="240"/>
        <w:jc w:val="both"/>
        <w:rPr>
          <w:sz w:val="24"/>
          <w:szCs w:val="24"/>
        </w:rPr>
      </w:pPr>
      <w:r w:rsidRPr="00520A51">
        <w:rPr>
          <w:b/>
          <w:bCs/>
          <w:sz w:val="24"/>
          <w:szCs w:val="24"/>
        </w:rPr>
        <w:t xml:space="preserve">stopień szkodliwości czynu </w:t>
      </w:r>
      <w:r w:rsidRPr="00520A51">
        <w:rPr>
          <w:sz w:val="24"/>
          <w:szCs w:val="24"/>
        </w:rPr>
        <w:t>stwierdził, że konsument podejmując decyzję o zakupie towaru kieruje się przede wszystkim podstawowymi informacjami zawartymi w jego oznakowaniu, które umożliwiają odróżnienie produktu od podobnych środków spożywczych dostępnych na rynku. Ryby to źródło białka i nienasyconych kwasów tłuszczowych niezbędnych do prawidłowego rozwoju organizmu człowieka. Brak rzetelnej informacji o produkcie zawartej w wartości odżywczej uniemożliwia konsumentom dokonanie prawidłowej oceny oferowanych na rynku towarów i może wprowadzać w błąd. Biorąc pod uwagę powyższe uznano, iż stwierdzona w produkcie wyższa zawartość tłuszczu oraz niższa zawartość białka narusza w sposób wysoki interes konsumentów,</w:t>
      </w:r>
    </w:p>
    <w:p w:rsidR="00F435FF" w:rsidRPr="00520A51" w:rsidRDefault="00AC1F81">
      <w:pPr>
        <w:pStyle w:val="Teksttreci0"/>
        <w:numPr>
          <w:ilvl w:val="0"/>
          <w:numId w:val="1"/>
        </w:numPr>
        <w:shd w:val="clear" w:color="auto" w:fill="auto"/>
        <w:tabs>
          <w:tab w:val="left" w:pos="571"/>
        </w:tabs>
        <w:ind w:left="540" w:hanging="240"/>
        <w:jc w:val="both"/>
        <w:rPr>
          <w:sz w:val="24"/>
          <w:szCs w:val="24"/>
        </w:rPr>
      </w:pPr>
      <w:r w:rsidRPr="00520A51">
        <w:rPr>
          <w:b/>
          <w:bCs/>
          <w:sz w:val="24"/>
          <w:szCs w:val="24"/>
        </w:rPr>
        <w:t xml:space="preserve">zakres naruszenia </w:t>
      </w:r>
      <w:r w:rsidRPr="00520A51">
        <w:rPr>
          <w:sz w:val="24"/>
          <w:szCs w:val="24"/>
        </w:rPr>
        <w:t xml:space="preserve">wymagań jakości </w:t>
      </w:r>
      <w:proofErr w:type="spellStart"/>
      <w:r w:rsidRPr="00520A51">
        <w:rPr>
          <w:sz w:val="24"/>
          <w:szCs w:val="24"/>
        </w:rPr>
        <w:t>handlowej</w:t>
      </w:r>
      <w:proofErr w:type="spellEnd"/>
      <w:r w:rsidRPr="00520A51">
        <w:rPr>
          <w:sz w:val="24"/>
          <w:szCs w:val="24"/>
        </w:rPr>
        <w:t xml:space="preserve"> stwierdził, że nastąpiło istotne naruszenie interesów i praw konsumentów poprzez nierzetelne informowanie w oznakowaniu o składzie produktu. Deklaracja producenta na opakowaniu jednostkowym była niezgodna z faktycznie ustalonym przez laboratorium składem procentowym,</w:t>
      </w:r>
    </w:p>
    <w:p w:rsidR="00F435FF" w:rsidRPr="00520A51" w:rsidRDefault="00AC1F81">
      <w:pPr>
        <w:pStyle w:val="Teksttreci0"/>
        <w:numPr>
          <w:ilvl w:val="0"/>
          <w:numId w:val="1"/>
        </w:numPr>
        <w:shd w:val="clear" w:color="auto" w:fill="auto"/>
        <w:tabs>
          <w:tab w:val="left" w:pos="571"/>
        </w:tabs>
        <w:ind w:left="540" w:hanging="240"/>
        <w:jc w:val="both"/>
        <w:rPr>
          <w:sz w:val="24"/>
          <w:szCs w:val="24"/>
        </w:rPr>
      </w:pPr>
      <w:r w:rsidRPr="00520A51">
        <w:rPr>
          <w:b/>
          <w:bCs/>
          <w:sz w:val="24"/>
          <w:szCs w:val="24"/>
        </w:rPr>
        <w:t xml:space="preserve">dotychczasową działalność </w:t>
      </w:r>
      <w:r w:rsidRPr="00520A51">
        <w:rPr>
          <w:sz w:val="24"/>
          <w:szCs w:val="24"/>
        </w:rPr>
        <w:t xml:space="preserve">przedsiębiorcy wzięto pod uwagę, że kontrolowany w okresie 24 miesięcy poprzedzających wydanie decyzji nie był karany przez Warmińsko-Mazurskiego Wojewódzkiego Inspektora Inspekcji Handlowej oraz po raz pierwszy naruszył przepisy ustawy o jakości </w:t>
      </w:r>
      <w:proofErr w:type="spellStart"/>
      <w:r w:rsidRPr="00520A51">
        <w:rPr>
          <w:sz w:val="24"/>
          <w:szCs w:val="24"/>
        </w:rPr>
        <w:t>handlowej</w:t>
      </w:r>
      <w:proofErr w:type="spellEnd"/>
      <w:r w:rsidRPr="00520A51">
        <w:rPr>
          <w:sz w:val="24"/>
          <w:szCs w:val="24"/>
        </w:rPr>
        <w:t xml:space="preserve"> artykułów rolno- spożywczych,</w:t>
      </w:r>
    </w:p>
    <w:p w:rsidR="00F435FF" w:rsidRPr="00520A51" w:rsidRDefault="00AC1F81">
      <w:pPr>
        <w:pStyle w:val="Teksttreci0"/>
        <w:numPr>
          <w:ilvl w:val="0"/>
          <w:numId w:val="1"/>
        </w:numPr>
        <w:shd w:val="clear" w:color="auto" w:fill="auto"/>
        <w:tabs>
          <w:tab w:val="left" w:pos="571"/>
        </w:tabs>
        <w:ind w:left="540" w:hanging="240"/>
        <w:jc w:val="both"/>
        <w:rPr>
          <w:sz w:val="24"/>
          <w:szCs w:val="24"/>
        </w:rPr>
      </w:pPr>
      <w:r w:rsidRPr="00520A51">
        <w:rPr>
          <w:b/>
          <w:bCs/>
          <w:sz w:val="24"/>
          <w:szCs w:val="24"/>
        </w:rPr>
        <w:t xml:space="preserve">wielkość obrotu oraz przychodu, </w:t>
      </w:r>
      <w:r w:rsidRPr="00520A51">
        <w:rPr>
          <w:sz w:val="24"/>
          <w:szCs w:val="24"/>
        </w:rPr>
        <w:t>w oparciu o przedłożone przez stronę oświadczenie o wielkości obrotu i oświadczenie o liczbie zatrudnionych średniorocznie pracowników stwierdził, że strona należy do kategorii tzw. „średnich przedsiębiorców”,</w:t>
      </w:r>
    </w:p>
    <w:p w:rsidR="00F435FF" w:rsidRPr="00520A51" w:rsidRDefault="00AC1F81">
      <w:pPr>
        <w:pStyle w:val="Teksttreci0"/>
        <w:shd w:val="clear" w:color="auto" w:fill="auto"/>
        <w:spacing w:after="300"/>
        <w:ind w:left="560" w:hanging="240"/>
        <w:rPr>
          <w:sz w:val="24"/>
          <w:szCs w:val="24"/>
        </w:rPr>
      </w:pPr>
      <w:r w:rsidRPr="00520A51">
        <w:rPr>
          <w:sz w:val="24"/>
          <w:szCs w:val="24"/>
        </w:rPr>
        <w:t xml:space="preserve">5. </w:t>
      </w:r>
      <w:r w:rsidRPr="00520A51">
        <w:rPr>
          <w:b/>
          <w:bCs/>
          <w:sz w:val="24"/>
          <w:szCs w:val="24"/>
        </w:rPr>
        <w:t xml:space="preserve">wartość kontrolowanych artykułów rolno-spożywczych- </w:t>
      </w:r>
      <w:r w:rsidRPr="00520A51">
        <w:rPr>
          <w:sz w:val="24"/>
          <w:szCs w:val="24"/>
        </w:rPr>
        <w:t>zakwestionowano jedną partie produktu: filet z makreli a'170g, wartość partii 41 zł.</w:t>
      </w:r>
    </w:p>
    <w:p w:rsidR="00F435FF" w:rsidRPr="00520A51" w:rsidRDefault="00AC1F81">
      <w:pPr>
        <w:pStyle w:val="Teksttreci0"/>
        <w:shd w:val="clear" w:color="auto" w:fill="auto"/>
        <w:spacing w:after="300"/>
        <w:ind w:left="300" w:right="980" w:firstLine="20"/>
        <w:jc w:val="both"/>
        <w:rPr>
          <w:sz w:val="24"/>
          <w:szCs w:val="24"/>
        </w:rPr>
      </w:pPr>
      <w:r w:rsidRPr="00520A51">
        <w:rPr>
          <w:sz w:val="24"/>
          <w:szCs w:val="24"/>
        </w:rPr>
        <w:lastRenderedPageBreak/>
        <w:t xml:space="preserve">Opisane wyżej okoliczności stanowią podstawę do wymierzenia kary pieniężnej z </w:t>
      </w:r>
      <w:proofErr w:type="spellStart"/>
      <w:r w:rsidRPr="00520A51">
        <w:rPr>
          <w:sz w:val="24"/>
          <w:szCs w:val="24"/>
        </w:rPr>
        <w:t>art</w:t>
      </w:r>
      <w:proofErr w:type="spellEnd"/>
      <w:r w:rsidRPr="00520A51">
        <w:rPr>
          <w:sz w:val="24"/>
          <w:szCs w:val="24"/>
        </w:rPr>
        <w:t xml:space="preserve">. 40 a ust. 1 </w:t>
      </w:r>
      <w:proofErr w:type="spellStart"/>
      <w:r w:rsidRPr="00520A51">
        <w:rPr>
          <w:sz w:val="24"/>
          <w:szCs w:val="24"/>
        </w:rPr>
        <w:t>pkt</w:t>
      </w:r>
      <w:proofErr w:type="spellEnd"/>
      <w:r w:rsidRPr="00520A51">
        <w:rPr>
          <w:sz w:val="24"/>
          <w:szCs w:val="24"/>
        </w:rPr>
        <w:t xml:space="preserve"> 3 ustawy o jakości </w:t>
      </w:r>
      <w:proofErr w:type="spellStart"/>
      <w:r w:rsidRPr="00520A51">
        <w:rPr>
          <w:sz w:val="24"/>
          <w:szCs w:val="24"/>
        </w:rPr>
        <w:t>handlowej</w:t>
      </w:r>
      <w:proofErr w:type="spellEnd"/>
      <w:r w:rsidRPr="00520A51">
        <w:rPr>
          <w:sz w:val="24"/>
          <w:szCs w:val="24"/>
        </w:rPr>
        <w:t xml:space="preserve"> w wysokości </w:t>
      </w:r>
      <w:r w:rsidRPr="00520A51">
        <w:rPr>
          <w:b/>
          <w:bCs/>
          <w:sz w:val="24"/>
          <w:szCs w:val="24"/>
        </w:rPr>
        <w:t xml:space="preserve">700 </w:t>
      </w:r>
      <w:proofErr w:type="spellStart"/>
      <w:r w:rsidRPr="00520A51">
        <w:rPr>
          <w:b/>
          <w:bCs/>
          <w:sz w:val="24"/>
          <w:szCs w:val="24"/>
        </w:rPr>
        <w:t>zl</w:t>
      </w:r>
      <w:proofErr w:type="spellEnd"/>
      <w:r w:rsidRPr="00520A51">
        <w:rPr>
          <w:b/>
          <w:bCs/>
          <w:sz w:val="24"/>
          <w:szCs w:val="24"/>
        </w:rPr>
        <w:t xml:space="preserve">. </w:t>
      </w:r>
      <w:r w:rsidRPr="00520A51">
        <w:rPr>
          <w:sz w:val="24"/>
          <w:szCs w:val="24"/>
        </w:rPr>
        <w:t>Przy uwzględnieniu wszystkich opisanych wyżej przesłanek rozstrzygnięto jak w sentencji.</w:t>
      </w:r>
    </w:p>
    <w:p w:rsidR="00F435FF" w:rsidRDefault="00AC1F81">
      <w:pPr>
        <w:pStyle w:val="Teksttreci20"/>
        <w:shd w:val="clear" w:color="auto" w:fill="auto"/>
        <w:spacing w:after="100"/>
        <w:ind w:left="0" w:firstLine="560"/>
      </w:pPr>
      <w:r>
        <w:rPr>
          <w:b/>
          <w:bCs/>
          <w:u w:val="single"/>
        </w:rPr>
        <w:t>Pouczenie;</w:t>
      </w:r>
    </w:p>
    <w:p w:rsidR="00F435FF" w:rsidRDefault="00AC1F81">
      <w:pPr>
        <w:pStyle w:val="Teksttreci20"/>
        <w:numPr>
          <w:ilvl w:val="0"/>
          <w:numId w:val="2"/>
        </w:numPr>
        <w:shd w:val="clear" w:color="auto" w:fill="auto"/>
        <w:tabs>
          <w:tab w:val="left" w:pos="576"/>
        </w:tabs>
        <w:spacing w:after="0"/>
        <w:jc w:val="both"/>
      </w:pPr>
      <w:r>
        <w:t>Od decyzji niniejszej przysługuje kontrolowanemu odwołanie do Prezesa Urzędu Ochrony Konkurencji i Konsumentów w Warszawie za pośrednictwem Warmińsko-Mazurskiego Wojewódzkiego Inspektora Inspekcji Handlowej w terminie 14 dni od dnia jej doręczenia (</w:t>
      </w:r>
      <w:proofErr w:type="spellStart"/>
      <w:r>
        <w:t>art</w:t>
      </w:r>
      <w:proofErr w:type="spellEnd"/>
      <w:r>
        <w:t>. 127, 129 kpa).</w:t>
      </w:r>
    </w:p>
    <w:p w:rsidR="00F435FF" w:rsidRDefault="00AC1F81">
      <w:pPr>
        <w:pStyle w:val="Teksttreci20"/>
        <w:numPr>
          <w:ilvl w:val="0"/>
          <w:numId w:val="2"/>
        </w:numPr>
        <w:shd w:val="clear" w:color="auto" w:fill="auto"/>
        <w:tabs>
          <w:tab w:val="left" w:pos="576"/>
        </w:tabs>
        <w:spacing w:after="0"/>
        <w:jc w:val="both"/>
      </w:pPr>
      <w:r>
        <w:t xml:space="preserve">Zapłaty kary pieniężnej należy dokonać w terminie 30 dni od dnia, w którym decyzja o wymierzeniu kary stała się ostateczna, zgodnie z </w:t>
      </w:r>
      <w:proofErr w:type="spellStart"/>
      <w:r>
        <w:t>art</w:t>
      </w:r>
      <w:proofErr w:type="spellEnd"/>
      <w:r>
        <w:t xml:space="preserve">. 40a ust. 6 ustawy z dnia 21 grudnia 2000 r. o jakości </w:t>
      </w:r>
      <w:proofErr w:type="spellStart"/>
      <w:r>
        <w:t>handlowej</w:t>
      </w:r>
      <w:proofErr w:type="spellEnd"/>
      <w:r>
        <w:t>. Wpłaty należy dokonać na wskazane niżej konto bankowe (</w:t>
      </w:r>
      <w:proofErr w:type="spellStart"/>
      <w:r>
        <w:t>art</w:t>
      </w:r>
      <w:proofErr w:type="spellEnd"/>
      <w:r>
        <w:t xml:space="preserve">. 40a ust. 7 ustawy o jakości </w:t>
      </w:r>
      <w:proofErr w:type="spellStart"/>
      <w:r>
        <w:t>handlowej</w:t>
      </w:r>
      <w:proofErr w:type="spellEnd"/>
      <w:r>
        <w:t>).</w:t>
      </w:r>
    </w:p>
    <w:p w:rsidR="00F435FF" w:rsidRDefault="00AC1F81">
      <w:pPr>
        <w:pStyle w:val="Teksttreci20"/>
        <w:numPr>
          <w:ilvl w:val="0"/>
          <w:numId w:val="2"/>
        </w:numPr>
        <w:shd w:val="clear" w:color="auto" w:fill="auto"/>
        <w:tabs>
          <w:tab w:val="left" w:pos="576"/>
        </w:tabs>
        <w:spacing w:after="40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40a ust. 8 ustawy o jakości </w:t>
      </w:r>
      <w:proofErr w:type="spellStart"/>
      <w:r>
        <w:t>handlowej</w:t>
      </w:r>
      <w:proofErr w:type="spellEnd"/>
      <w:r>
        <w:t xml:space="preserve"> w zakresie nieuregulowanym w ustawie, do kar pieniężnych stosuje się odpowiednio przepisy działu III ustawy z dnia 29 sierpnia 1997 r. Ordynacja podatkowa (tekst jednolity Dz. U. z 2017 r., poz. 201 ze zm.)</w:t>
      </w:r>
    </w:p>
    <w:p w:rsidR="00DC3DA1" w:rsidRDefault="00AC1F81" w:rsidP="00AB428D">
      <w:pPr>
        <w:pStyle w:val="Teksttreci20"/>
        <w:shd w:val="clear" w:color="auto" w:fill="auto"/>
        <w:spacing w:after="0"/>
        <w:ind w:left="561" w:hanging="561"/>
      </w:pPr>
      <w:r>
        <w:t xml:space="preserve">Wojewódzki Inspektorat </w:t>
      </w:r>
      <w:r w:rsidR="00DC3DA1">
        <w:t>Inspekcji Handlowej w Olsztynie</w:t>
      </w:r>
    </w:p>
    <w:p w:rsidR="00AB428D" w:rsidRDefault="00AC1F81" w:rsidP="00AB428D">
      <w:pPr>
        <w:pStyle w:val="Teksttreci20"/>
        <w:shd w:val="clear" w:color="auto" w:fill="auto"/>
        <w:spacing w:after="0"/>
        <w:ind w:left="561" w:hanging="561"/>
      </w:pPr>
      <w:r>
        <w:t>ul. Dąbrowszczaków</w:t>
      </w:r>
      <w:r w:rsidR="00AB428D">
        <w:t xml:space="preserve"> 10, 10-540 Olsztyn</w:t>
      </w:r>
    </w:p>
    <w:p w:rsidR="00AB428D" w:rsidRDefault="00AC1F81" w:rsidP="00AB428D">
      <w:pPr>
        <w:pStyle w:val="Teksttreci20"/>
        <w:shd w:val="clear" w:color="auto" w:fill="auto"/>
        <w:spacing w:after="0"/>
        <w:ind w:left="561" w:hanging="561"/>
      </w:pPr>
      <w:r>
        <w:t>Narodowy Bank Pols</w:t>
      </w:r>
      <w:r w:rsidR="00AB428D">
        <w:t>ki Oddział Okręgowy w Olsztynie</w:t>
      </w:r>
    </w:p>
    <w:p w:rsidR="00F435FF" w:rsidRDefault="00AC1F81" w:rsidP="00AB428D">
      <w:pPr>
        <w:pStyle w:val="Teksttreci20"/>
        <w:shd w:val="clear" w:color="auto" w:fill="auto"/>
        <w:spacing w:after="0"/>
        <w:ind w:left="561" w:hanging="561"/>
      </w:pPr>
      <w:r>
        <w:t>Nr rachunku: 90 1010 1397 0032 0322 3100 0000</w:t>
      </w:r>
    </w:p>
    <w:p w:rsidR="00AB428D" w:rsidRDefault="00AB428D">
      <w:pPr>
        <w:pStyle w:val="Teksttreci0"/>
        <w:shd w:val="clear" w:color="auto" w:fill="auto"/>
        <w:tabs>
          <w:tab w:val="left" w:pos="3010"/>
          <w:tab w:val="left" w:leader="underscore" w:pos="4747"/>
        </w:tabs>
        <w:spacing w:after="400" w:line="240" w:lineRule="auto"/>
        <w:ind w:firstLine="0"/>
        <w:rPr>
          <w:u w:val="single"/>
        </w:rPr>
      </w:pPr>
    </w:p>
    <w:p w:rsidR="00F435FF" w:rsidRDefault="00AC1F81" w:rsidP="00520A51">
      <w:pPr>
        <w:pStyle w:val="Teksttreci0"/>
        <w:shd w:val="clear" w:color="auto" w:fill="auto"/>
        <w:tabs>
          <w:tab w:val="left" w:pos="3010"/>
          <w:tab w:val="left" w:leader="underscore" w:pos="4747"/>
        </w:tabs>
        <w:spacing w:line="240" w:lineRule="auto"/>
        <w:ind w:firstLine="0"/>
      </w:pPr>
      <w:r>
        <w:rPr>
          <w:u w:val="single"/>
        </w:rPr>
        <w:t>Otrzymują:</w:t>
      </w:r>
    </w:p>
    <w:p w:rsidR="00520A51" w:rsidRPr="007F6E58" w:rsidRDefault="00AB428D" w:rsidP="00520A5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firstLine="300"/>
        <w:rPr>
          <w:b/>
          <w:i/>
        </w:rPr>
      </w:pPr>
      <w:r w:rsidRPr="007F6E58">
        <w:rPr>
          <w:b/>
          <w:i/>
        </w:rPr>
        <w:t xml:space="preserve">(Dane </w:t>
      </w:r>
      <w:proofErr w:type="spellStart"/>
      <w:r w:rsidRPr="007F6E58">
        <w:rPr>
          <w:b/>
          <w:i/>
        </w:rPr>
        <w:t>zanonimizowane</w:t>
      </w:r>
      <w:proofErr w:type="spellEnd"/>
      <w:r w:rsidRPr="007F6E58">
        <w:rPr>
          <w:b/>
          <w:i/>
        </w:rPr>
        <w:t>)</w:t>
      </w:r>
    </w:p>
    <w:p w:rsidR="00520A51" w:rsidRDefault="00AC1F81" w:rsidP="00520A5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firstLine="300"/>
      </w:pPr>
      <w:r>
        <w:t>Wyaziareu3zetowo7Sarnimstracyjny WIIH w Olsztynie</w:t>
      </w:r>
    </w:p>
    <w:p w:rsidR="00F435FF" w:rsidRDefault="00AC1F81" w:rsidP="00520A5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firstLine="300"/>
      </w:pPr>
      <w:r>
        <w:t>a/a.</w:t>
      </w:r>
    </w:p>
    <w:sectPr w:rsidR="00F435FF" w:rsidSect="00520A51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BE" w:rsidRDefault="006B0ABE" w:rsidP="00F435FF">
      <w:r>
        <w:separator/>
      </w:r>
    </w:p>
  </w:endnote>
  <w:endnote w:type="continuationSeparator" w:id="0">
    <w:p w:rsidR="006B0ABE" w:rsidRDefault="006B0ABE" w:rsidP="00F4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FF" w:rsidRDefault="0094507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55pt;margin-top:676.15pt;width:3.35pt;height:5.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435FF" w:rsidRDefault="0094507F">
                <w:pPr>
                  <w:pStyle w:val="Nagweklubstopka20"/>
                  <w:shd w:val="clear" w:color="auto" w:fill="auto"/>
                  <w:rPr>
                    <w:sz w:val="15"/>
                    <w:szCs w:val="15"/>
                  </w:rPr>
                </w:pPr>
                <w:fldSimple w:instr=" PAGE \* MERGEFORMAT ">
                  <w:r w:rsidR="006436BA" w:rsidRPr="006436BA">
                    <w:rPr>
                      <w:noProof/>
                      <w:sz w:val="15"/>
                      <w:szCs w:val="15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FF" w:rsidRDefault="00F435FF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BE" w:rsidRDefault="006B0ABE"/>
  </w:footnote>
  <w:footnote w:type="continuationSeparator" w:id="0">
    <w:p w:rsidR="006B0ABE" w:rsidRDefault="006B0A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6FA"/>
    <w:multiLevelType w:val="multilevel"/>
    <w:tmpl w:val="08589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3E4253"/>
    <w:multiLevelType w:val="hybridMultilevel"/>
    <w:tmpl w:val="49C69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8787F"/>
    <w:multiLevelType w:val="multilevel"/>
    <w:tmpl w:val="2730D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2C0A22"/>
    <w:multiLevelType w:val="multilevel"/>
    <w:tmpl w:val="A33A7F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35FF"/>
    <w:rsid w:val="00094768"/>
    <w:rsid w:val="00281576"/>
    <w:rsid w:val="002B29CE"/>
    <w:rsid w:val="00520A51"/>
    <w:rsid w:val="006436BA"/>
    <w:rsid w:val="006809F2"/>
    <w:rsid w:val="006B0ABE"/>
    <w:rsid w:val="007746D4"/>
    <w:rsid w:val="007F6E58"/>
    <w:rsid w:val="00820C1F"/>
    <w:rsid w:val="00871824"/>
    <w:rsid w:val="0094507F"/>
    <w:rsid w:val="00AB428D"/>
    <w:rsid w:val="00AC1F81"/>
    <w:rsid w:val="00BE52BB"/>
    <w:rsid w:val="00D165AA"/>
    <w:rsid w:val="00DC3DA1"/>
    <w:rsid w:val="00F4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35F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F435FF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">
    <w:name w:val="Tekst treści_"/>
    <w:basedOn w:val="Domylnaczcionkaakapitu"/>
    <w:link w:val="Teksttreci0"/>
    <w:rsid w:val="00F43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F43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F43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F435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F43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sid w:val="00F435F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40">
    <w:name w:val="Tekst treści (4)"/>
    <w:basedOn w:val="Normalny"/>
    <w:link w:val="Teksttreci4"/>
    <w:rsid w:val="00F435FF"/>
    <w:pPr>
      <w:shd w:val="clear" w:color="auto" w:fill="FFFFFF"/>
      <w:spacing w:after="360"/>
      <w:jc w:val="right"/>
    </w:pPr>
    <w:rPr>
      <w:rFonts w:ascii="Arial" w:eastAsia="Arial" w:hAnsi="Arial" w:cs="Arial"/>
      <w:sz w:val="12"/>
      <w:szCs w:val="12"/>
    </w:rPr>
  </w:style>
  <w:style w:type="paragraph" w:customStyle="1" w:styleId="Teksttreci0">
    <w:name w:val="Tekst treści"/>
    <w:basedOn w:val="Normalny"/>
    <w:link w:val="Teksttreci"/>
    <w:rsid w:val="00F435FF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F435FF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sid w:val="00F435F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F435FF"/>
    <w:pPr>
      <w:shd w:val="clear" w:color="auto" w:fill="FFFFFF"/>
      <w:spacing w:after="340"/>
      <w:jc w:val="right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Teksttreci20">
    <w:name w:val="Tekst treści (2)"/>
    <w:basedOn w:val="Normalny"/>
    <w:link w:val="Teksttreci2"/>
    <w:rsid w:val="00F435FF"/>
    <w:pPr>
      <w:shd w:val="clear" w:color="auto" w:fill="FFFFFF"/>
      <w:spacing w:after="50"/>
      <w:ind w:left="560" w:hanging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F435FF"/>
    <w:pPr>
      <w:shd w:val="clear" w:color="auto" w:fill="FFFFFF"/>
      <w:spacing w:after="330" w:line="233" w:lineRule="auto"/>
      <w:jc w:val="center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1781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decyzja 73 12.01.2018</vt:lpstr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decyzja 73 12.01.2018</dc:title>
  <dc:creator>Admin</dc:creator>
  <cp:lastModifiedBy>Admin</cp:lastModifiedBy>
  <cp:revision>5</cp:revision>
  <dcterms:created xsi:type="dcterms:W3CDTF">2019-12-05T08:29:00Z</dcterms:created>
  <dcterms:modified xsi:type="dcterms:W3CDTF">2019-12-05T08:35:00Z</dcterms:modified>
</cp:coreProperties>
</file>