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3C" w:rsidRPr="0074503C" w:rsidRDefault="0074503C" w:rsidP="0074503C">
      <w:pPr>
        <w:pStyle w:val="Teksttreci0"/>
        <w:shd w:val="clear" w:color="auto" w:fill="auto"/>
        <w:spacing w:after="0" w:line="240" w:lineRule="auto"/>
        <w:jc w:val="right"/>
        <w:rPr>
          <w:color w:val="auto"/>
        </w:rPr>
      </w:pPr>
      <w:r w:rsidRPr="0074503C">
        <w:rPr>
          <w:color w:val="auto"/>
        </w:rPr>
        <w:t>Olsztyn, dnia 31.01.2018 r.</w:t>
      </w:r>
    </w:p>
    <w:p w:rsidR="0074503C" w:rsidRDefault="0074503C" w:rsidP="0074503C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Warmińsko-Mazurski</w:t>
      </w:r>
    </w:p>
    <w:p w:rsidR="0074503C" w:rsidRDefault="00C15606" w:rsidP="0074503C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Wojewódzki Inspektor</w:t>
      </w:r>
    </w:p>
    <w:p w:rsidR="0074503C" w:rsidRDefault="00C15606" w:rsidP="0074503C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Inspekcji Handlowej</w:t>
      </w:r>
    </w:p>
    <w:p w:rsidR="0074503C" w:rsidRDefault="00C15606" w:rsidP="0074503C">
      <w:pPr>
        <w:pStyle w:val="Teksttreci0"/>
        <w:shd w:val="clear" w:color="auto" w:fill="auto"/>
        <w:spacing w:after="0"/>
        <w:jc w:val="both"/>
        <w:rPr>
          <w:b/>
          <w:bCs/>
        </w:rPr>
      </w:pPr>
      <w:r>
        <w:rPr>
          <w:b/>
          <w:bCs/>
        </w:rPr>
        <w:t>10-540 Olszt</w:t>
      </w:r>
      <w:r w:rsidRPr="0074503C">
        <w:rPr>
          <w:bCs/>
        </w:rPr>
        <w:t>y</w:t>
      </w:r>
      <w:r>
        <w:rPr>
          <w:b/>
          <w:bCs/>
        </w:rPr>
        <w:t>n</w:t>
      </w:r>
    </w:p>
    <w:p w:rsidR="00493A87" w:rsidRDefault="00C15606" w:rsidP="0074503C">
      <w:pPr>
        <w:pStyle w:val="Teksttreci0"/>
        <w:shd w:val="clear" w:color="auto" w:fill="auto"/>
        <w:spacing w:after="0"/>
        <w:jc w:val="both"/>
      </w:pPr>
      <w:r>
        <w:rPr>
          <w:b/>
          <w:bCs/>
        </w:rPr>
        <w:t>ul. Erwina Kruka 10</w:t>
      </w:r>
    </w:p>
    <w:p w:rsidR="0074503C" w:rsidRDefault="0074503C" w:rsidP="0074503C">
      <w:pPr>
        <w:pStyle w:val="Teksttreci0"/>
        <w:shd w:val="clear" w:color="auto" w:fill="auto"/>
        <w:spacing w:after="0"/>
        <w:jc w:val="both"/>
        <w:rPr>
          <w:b/>
          <w:bCs/>
        </w:rPr>
      </w:pPr>
    </w:p>
    <w:p w:rsidR="00493A87" w:rsidRDefault="00C15606" w:rsidP="0074503C">
      <w:pPr>
        <w:pStyle w:val="Teksttreci0"/>
        <w:shd w:val="clear" w:color="auto" w:fill="auto"/>
        <w:spacing w:after="0"/>
        <w:jc w:val="both"/>
      </w:pPr>
      <w:r>
        <w:rPr>
          <w:b/>
          <w:bCs/>
        </w:rPr>
        <w:t>KŻ.8361.89.2017.BB</w:t>
      </w:r>
    </w:p>
    <w:p w:rsidR="0074503C" w:rsidRDefault="0074503C" w:rsidP="0074503C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</w:p>
    <w:p w:rsidR="0074503C" w:rsidRDefault="0074503C" w:rsidP="0074503C">
      <w:pPr>
        <w:pStyle w:val="Nagwek10"/>
        <w:keepNext/>
        <w:keepLines/>
        <w:shd w:val="clear" w:color="auto" w:fill="auto"/>
        <w:spacing w:after="0"/>
      </w:pPr>
    </w:p>
    <w:p w:rsidR="0074503C" w:rsidRDefault="0074503C" w:rsidP="0074503C">
      <w:pPr>
        <w:pStyle w:val="Nagwek10"/>
        <w:keepNext/>
        <w:keepLines/>
        <w:shd w:val="clear" w:color="auto" w:fill="auto"/>
        <w:spacing w:after="0"/>
      </w:pPr>
    </w:p>
    <w:p w:rsidR="0074503C" w:rsidRPr="0074503C" w:rsidRDefault="0074503C" w:rsidP="0074503C">
      <w:pPr>
        <w:pStyle w:val="Nagwek10"/>
        <w:keepNext/>
        <w:keepLines/>
        <w:shd w:val="clear" w:color="auto" w:fill="auto"/>
        <w:spacing w:after="0"/>
        <w:ind w:left="6237"/>
        <w:jc w:val="left"/>
        <w:rPr>
          <w:i/>
          <w:sz w:val="24"/>
          <w:szCs w:val="24"/>
          <w:u w:val="none"/>
        </w:rPr>
      </w:pPr>
      <w:r w:rsidRPr="0074503C">
        <w:rPr>
          <w:i/>
          <w:sz w:val="24"/>
          <w:szCs w:val="24"/>
          <w:u w:val="none"/>
        </w:rPr>
        <w:t xml:space="preserve">(Dane </w:t>
      </w:r>
      <w:proofErr w:type="spellStart"/>
      <w:r w:rsidRPr="0074503C">
        <w:rPr>
          <w:i/>
          <w:sz w:val="24"/>
          <w:szCs w:val="24"/>
          <w:u w:val="none"/>
        </w:rPr>
        <w:t>zanonimizowane</w:t>
      </w:r>
      <w:proofErr w:type="spellEnd"/>
      <w:r w:rsidRPr="0074503C">
        <w:rPr>
          <w:i/>
          <w:sz w:val="24"/>
          <w:szCs w:val="24"/>
          <w:u w:val="none"/>
        </w:rPr>
        <w:t>)</w:t>
      </w:r>
    </w:p>
    <w:p w:rsidR="0074503C" w:rsidRDefault="0074503C" w:rsidP="0074503C">
      <w:pPr>
        <w:pStyle w:val="Nagwek10"/>
        <w:keepNext/>
        <w:keepLines/>
        <w:shd w:val="clear" w:color="auto" w:fill="auto"/>
        <w:spacing w:after="0"/>
      </w:pPr>
    </w:p>
    <w:p w:rsidR="0074503C" w:rsidRDefault="0074503C" w:rsidP="0074503C">
      <w:pPr>
        <w:pStyle w:val="Nagwek10"/>
        <w:keepNext/>
        <w:keepLines/>
        <w:shd w:val="clear" w:color="auto" w:fill="auto"/>
        <w:spacing w:after="0"/>
      </w:pPr>
    </w:p>
    <w:p w:rsidR="0074503C" w:rsidRDefault="0074503C" w:rsidP="0074503C">
      <w:pPr>
        <w:pStyle w:val="Nagwek10"/>
        <w:keepNext/>
        <w:keepLines/>
        <w:shd w:val="clear" w:color="auto" w:fill="auto"/>
        <w:spacing w:after="0"/>
      </w:pPr>
    </w:p>
    <w:p w:rsidR="00493A87" w:rsidRDefault="00C15606" w:rsidP="0074503C">
      <w:pPr>
        <w:pStyle w:val="Nagwek10"/>
        <w:keepNext/>
        <w:keepLines/>
        <w:shd w:val="clear" w:color="auto" w:fill="auto"/>
        <w:spacing w:after="0"/>
      </w:pPr>
      <w:r>
        <w:t>Decyzja</w:t>
      </w:r>
      <w:bookmarkEnd w:id="0"/>
      <w:bookmarkEnd w:id="1"/>
    </w:p>
    <w:p w:rsidR="00493A87" w:rsidRDefault="00C15606">
      <w:pPr>
        <w:pStyle w:val="Teksttreci0"/>
        <w:shd w:val="clear" w:color="auto" w:fill="auto"/>
        <w:spacing w:after="42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30 </w:t>
      </w:r>
      <w:proofErr w:type="spellStart"/>
      <w:r>
        <w:t>ust.l</w:t>
      </w:r>
      <w:proofErr w:type="spellEnd"/>
      <w:r>
        <w:t xml:space="preserve"> w zw. z </w:t>
      </w:r>
      <w:proofErr w:type="spellStart"/>
      <w:r>
        <w:t>art</w:t>
      </w:r>
      <w:proofErr w:type="spellEnd"/>
      <w:r>
        <w:t xml:space="preserve">. 5 ust. 2 ustawy z dnia 15 grudnia 2000 r. o Inspekcji </w:t>
      </w:r>
      <w:r>
        <w:t xml:space="preserve">Handlowej (tekst jednolity Dz. U. z 2017 r., poz. 1063 ze zm.), w związku z </w:t>
      </w:r>
      <w:proofErr w:type="spellStart"/>
      <w:r>
        <w:t>art</w:t>
      </w:r>
      <w:proofErr w:type="spellEnd"/>
      <w:r>
        <w:t>. 2 § 2 ustawy z dnia 29 sierpnia 1997 r. Ordynacja podatkowa (tekst jednolity Dz. U. z 2017 r. poz. 201 ze zm.) /dalej także: „</w:t>
      </w:r>
      <w:proofErr w:type="spellStart"/>
      <w:r>
        <w:t>o.p</w:t>
      </w:r>
      <w:proofErr w:type="spellEnd"/>
      <w:r>
        <w:t xml:space="preserve">.”/, </w:t>
      </w:r>
      <w:proofErr w:type="spellStart"/>
      <w:r>
        <w:t>art</w:t>
      </w:r>
      <w:proofErr w:type="spellEnd"/>
      <w:r>
        <w:t xml:space="preserve">. 104 § 1, </w:t>
      </w:r>
      <w:proofErr w:type="spellStart"/>
      <w:r>
        <w:t>art</w:t>
      </w:r>
      <w:proofErr w:type="spellEnd"/>
      <w:r>
        <w:t>. 130 ustawy z dnia 14 c</w:t>
      </w:r>
      <w:r>
        <w:t>zerwca 1960 r. Kodeks postępowania administracyjnego (tekst jednolity Dz. U. z 2017 r. poz. 1257) /dalej także: „k.p.a.”/ i § 9 ust. 1 i 2 rozporządzenia Prezesa Rady Ministrów z dnia 27 kwietnia 2012 r. w sprawie szczegółowego trybu pobierania i badania p</w:t>
      </w:r>
      <w:r>
        <w:t>róbek produktów przez organy Inspekcji Handlowej (Dz. U. z 2012 r. poz. 496)</w:t>
      </w:r>
    </w:p>
    <w:p w:rsidR="00493A87" w:rsidRDefault="00C15606" w:rsidP="0074503C">
      <w:pPr>
        <w:pStyle w:val="Teksttreci0"/>
        <w:shd w:val="clear" w:color="auto" w:fill="auto"/>
        <w:spacing w:after="0"/>
        <w:jc w:val="center"/>
      </w:pPr>
      <w:r>
        <w:rPr>
          <w:b/>
          <w:bCs/>
        </w:rPr>
        <w:t>zobowiązuję</w:t>
      </w:r>
    </w:p>
    <w:p w:rsidR="00493A87" w:rsidRDefault="0074503C" w:rsidP="0074503C">
      <w:pPr>
        <w:pStyle w:val="Teksttreci0"/>
        <w:shd w:val="clear" w:color="auto" w:fill="auto"/>
        <w:spacing w:after="0"/>
        <w:jc w:val="both"/>
      </w:pPr>
      <w:r w:rsidRPr="0074503C">
        <w:rPr>
          <w:b/>
          <w:i/>
        </w:rPr>
        <w:t xml:space="preserve">(Dane </w:t>
      </w:r>
      <w:proofErr w:type="spellStart"/>
      <w:r w:rsidRPr="0074503C">
        <w:rPr>
          <w:b/>
          <w:i/>
        </w:rPr>
        <w:t>zanonimizowane</w:t>
      </w:r>
      <w:proofErr w:type="spellEnd"/>
      <w:r w:rsidRPr="0074503C">
        <w:rPr>
          <w:b/>
          <w:i/>
        </w:rPr>
        <w:t>)</w:t>
      </w:r>
      <w:r>
        <w:t xml:space="preserve"> </w:t>
      </w:r>
      <w:r w:rsidR="00C15606">
        <w:t>do uiszczenia kwoty 2307,62 zł, tj. kwoty stanowiącej</w:t>
      </w:r>
      <w:r>
        <w:t xml:space="preserve"> </w:t>
      </w:r>
      <w:r w:rsidR="00C15606">
        <w:t>równowartość kosztów przeprowadzonych badań laboratoryjnych próbek czekolad: deserowej z całymi orzechami laskowy</w:t>
      </w:r>
      <w:r w:rsidR="00C15606">
        <w:t>mi a' 100 g i mlecznej z całymi orzechami laskowymi a'100 g, pobranych do badań w dniu 03.10.2017 r. protokołem pobrania próbki nr 108670.</w:t>
      </w:r>
    </w:p>
    <w:p w:rsidR="0074503C" w:rsidRDefault="0074503C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74503C" w:rsidRDefault="0074503C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74503C" w:rsidRDefault="0074503C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74503C" w:rsidRDefault="0074503C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74503C" w:rsidRDefault="0074503C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74503C" w:rsidRDefault="0074503C">
      <w:pPr>
        <w:pStyle w:val="Teksttreci0"/>
        <w:shd w:val="clear" w:color="auto" w:fill="auto"/>
        <w:spacing w:after="400" w:line="240" w:lineRule="auto"/>
        <w:jc w:val="center"/>
        <w:rPr>
          <w:b/>
          <w:bCs/>
        </w:rPr>
      </w:pPr>
    </w:p>
    <w:p w:rsidR="00493A87" w:rsidRDefault="00C15606">
      <w:pPr>
        <w:pStyle w:val="Teksttreci0"/>
        <w:shd w:val="clear" w:color="auto" w:fill="auto"/>
        <w:spacing w:after="400" w:line="240" w:lineRule="auto"/>
        <w:jc w:val="center"/>
      </w:pPr>
      <w:r>
        <w:rPr>
          <w:b/>
          <w:bCs/>
        </w:rPr>
        <w:t>UZASADNIENIE</w:t>
      </w:r>
    </w:p>
    <w:p w:rsidR="00493A87" w:rsidRDefault="00C15606" w:rsidP="0074503C">
      <w:pPr>
        <w:pStyle w:val="Teksttreci0"/>
        <w:shd w:val="clear" w:color="auto" w:fill="auto"/>
        <w:spacing w:after="0"/>
        <w:jc w:val="both"/>
      </w:pPr>
      <w:r>
        <w:t xml:space="preserve">Inspektorzy reprezentujący Warmińsko - Mazurskiego Wojewódzkiego Inspektora Inspekcji Handlowej, w toku </w:t>
      </w:r>
      <w:r>
        <w:t>kontroli przeprowadzonej w dniach 03-10.10.2017 r.</w:t>
      </w:r>
      <w:r w:rsidR="0074503C">
        <w:t xml:space="preserve"> w </w:t>
      </w:r>
      <w:r w:rsidR="0074503C" w:rsidRPr="0074503C">
        <w:rPr>
          <w:b/>
          <w:i/>
        </w:rPr>
        <w:t xml:space="preserve">(Dane </w:t>
      </w:r>
      <w:proofErr w:type="spellStart"/>
      <w:r w:rsidR="0074503C" w:rsidRPr="0074503C">
        <w:rPr>
          <w:b/>
          <w:i/>
        </w:rPr>
        <w:t>zanonimizowane</w:t>
      </w:r>
      <w:proofErr w:type="spellEnd"/>
      <w:r w:rsidR="0074503C" w:rsidRPr="0074503C">
        <w:rPr>
          <w:b/>
          <w:i/>
        </w:rPr>
        <w:t>)</w:t>
      </w:r>
      <w:r w:rsidR="0074503C">
        <w:t>,</w:t>
      </w:r>
      <w:r>
        <w:t xml:space="preserve"> pobrali w dniu 03.10.2017 r., za protokołem pobrania</w:t>
      </w:r>
      <w:r w:rsidR="0074503C">
        <w:t xml:space="preserve"> </w:t>
      </w:r>
      <w:r>
        <w:t>próbki nr 108670 do badań laboratoryjnych próbki:</w:t>
      </w:r>
    </w:p>
    <w:p w:rsidR="00493A87" w:rsidRDefault="00C15606">
      <w:pPr>
        <w:pStyle w:val="Teksttreci0"/>
        <w:shd w:val="clear" w:color="auto" w:fill="auto"/>
        <w:spacing w:after="0"/>
        <w:ind w:left="720" w:firstLine="20"/>
        <w:jc w:val="both"/>
      </w:pPr>
      <w:r>
        <w:t>czekolady deserowej z całymi orzechami laskowymi a'100g, z ilości 24 szt. wartości 119,76 zł, na</w:t>
      </w:r>
      <w:r>
        <w:t>jlepiej spożyć przed: 12.08.18, nr partii: 120818 N,</w:t>
      </w:r>
    </w:p>
    <w:p w:rsidR="00493A87" w:rsidRDefault="00C15606" w:rsidP="0074503C">
      <w:pPr>
        <w:pStyle w:val="Teksttreci0"/>
        <w:shd w:val="clear" w:color="auto" w:fill="auto"/>
        <w:spacing w:after="0"/>
        <w:ind w:firstLine="720"/>
        <w:jc w:val="both"/>
      </w:pPr>
      <w:r>
        <w:t>wyprodukowano dla</w:t>
      </w:r>
      <w:r w:rsidR="0074503C">
        <w:t xml:space="preserve"> </w:t>
      </w:r>
      <w:r w:rsidR="0074503C" w:rsidRPr="0074503C">
        <w:rPr>
          <w:b/>
          <w:i/>
        </w:rPr>
        <w:t xml:space="preserve">(Dane </w:t>
      </w:r>
      <w:proofErr w:type="spellStart"/>
      <w:r w:rsidR="0074503C" w:rsidRPr="0074503C">
        <w:rPr>
          <w:b/>
          <w:i/>
        </w:rPr>
        <w:t>zanonimizowane</w:t>
      </w:r>
      <w:proofErr w:type="spellEnd"/>
      <w:r w:rsidR="0074503C" w:rsidRPr="0074503C">
        <w:rPr>
          <w:b/>
          <w:i/>
        </w:rPr>
        <w:t>)</w:t>
      </w:r>
    </w:p>
    <w:p w:rsidR="0074503C" w:rsidRPr="0074503C" w:rsidRDefault="00C15606" w:rsidP="0074503C">
      <w:pPr>
        <w:pStyle w:val="Podpisobrazu0"/>
        <w:shd w:val="clear" w:color="auto" w:fill="auto"/>
        <w:spacing w:line="360" w:lineRule="auto"/>
        <w:ind w:left="709"/>
        <w:rPr>
          <w:b/>
          <w:i/>
        </w:rPr>
      </w:pPr>
      <w:r>
        <w:t>czekolady mlecznej z całymi orzechami laskowymi a'100g, z ilości 12 szt. wartości 59,88 zł, najlepiej spożyć przed: 26.12.17, nr partii: 261217 IN,</w:t>
      </w:r>
      <w:r w:rsidR="0074503C">
        <w:t xml:space="preserve"> wyprodukowano dla </w:t>
      </w:r>
      <w:r w:rsidR="0074503C" w:rsidRPr="0074503C">
        <w:rPr>
          <w:b/>
          <w:i/>
        </w:rPr>
        <w:t xml:space="preserve">(Dane </w:t>
      </w:r>
      <w:proofErr w:type="spellStart"/>
      <w:r w:rsidR="0074503C" w:rsidRPr="0074503C">
        <w:rPr>
          <w:b/>
          <w:i/>
        </w:rPr>
        <w:t>zanonimizowane</w:t>
      </w:r>
      <w:proofErr w:type="spellEnd"/>
      <w:r w:rsidR="0074503C" w:rsidRPr="0074503C">
        <w:rPr>
          <w:b/>
          <w:i/>
        </w:rPr>
        <w:t>)</w:t>
      </w:r>
    </w:p>
    <w:p w:rsidR="00493A87" w:rsidRDefault="00493A87" w:rsidP="0074503C">
      <w:pPr>
        <w:pStyle w:val="Teksttreci0"/>
        <w:shd w:val="clear" w:color="auto" w:fill="auto"/>
        <w:spacing w:after="0"/>
        <w:ind w:left="720" w:hanging="11"/>
        <w:jc w:val="both"/>
      </w:pPr>
    </w:p>
    <w:p w:rsidR="00493A87" w:rsidRDefault="00493A87">
      <w:pPr>
        <w:spacing w:line="1" w:lineRule="exact"/>
      </w:pPr>
    </w:p>
    <w:p w:rsidR="00493A87" w:rsidRDefault="00C15606" w:rsidP="0074503C">
      <w:pPr>
        <w:pStyle w:val="Teksttreci0"/>
        <w:shd w:val="clear" w:color="auto" w:fill="auto"/>
        <w:spacing w:after="0"/>
        <w:jc w:val="both"/>
      </w:pPr>
      <w:r>
        <w:t xml:space="preserve">W trakcie </w:t>
      </w:r>
      <w:r>
        <w:t>kontroli zabezpieczono protokołem pobrania próbki kontrolnej nr 108669 z dnia 03.10.2017 r. próbki kontrolne ww. produktów.</w:t>
      </w:r>
    </w:p>
    <w:p w:rsidR="00493A87" w:rsidRDefault="00C15606" w:rsidP="0074503C">
      <w:pPr>
        <w:pStyle w:val="Teksttreci0"/>
        <w:shd w:val="clear" w:color="auto" w:fill="auto"/>
        <w:spacing w:after="0"/>
        <w:jc w:val="both"/>
      </w:pPr>
      <w:r>
        <w:t>Protokół kontroli KŻ.8361.89.2017.</w:t>
      </w:r>
    </w:p>
    <w:p w:rsidR="00493A87" w:rsidRDefault="00C15606" w:rsidP="0074503C">
      <w:pPr>
        <w:pStyle w:val="Teksttreci0"/>
        <w:shd w:val="clear" w:color="auto" w:fill="auto"/>
        <w:spacing w:after="0"/>
        <w:jc w:val="both"/>
      </w:pPr>
      <w:r>
        <w:t>W wyniku badań laboratoryjnych, przeprowadzonych przez Urząd Ochrony Konkurencji i Konsumentów La</w:t>
      </w:r>
      <w:r>
        <w:t>boratorium Kontrolno - Analityczne z siedzibą w Olsztynie, w badanych próbkach stwierdzono:</w:t>
      </w:r>
    </w:p>
    <w:p w:rsidR="00493A87" w:rsidRDefault="00C15606" w:rsidP="0074503C">
      <w:pPr>
        <w:pStyle w:val="Teksttreci0"/>
        <w:shd w:val="clear" w:color="auto" w:fill="auto"/>
        <w:spacing w:after="0"/>
        <w:ind w:firstLine="380"/>
        <w:jc w:val="both"/>
      </w:pPr>
      <w:r>
        <w:t xml:space="preserve">• </w:t>
      </w:r>
      <w:r>
        <w:rPr>
          <w:u w:val="single"/>
        </w:rPr>
        <w:t>czekolada deserowa z całymi orzechami laskowymi a' 100 g</w:t>
      </w:r>
    </w:p>
    <w:p w:rsidR="00493A87" w:rsidRDefault="00C15606" w:rsidP="0074503C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left="1120" w:hanging="380"/>
        <w:jc w:val="both"/>
      </w:pPr>
      <w:r>
        <w:t>wyższą zawartość składników stałych (orzechów) w porównaniu z deklaracją na opakowaniu (wyniki badań: 24,</w:t>
      </w:r>
      <w:r>
        <w:t>3 %, 22,7 %, niepewność wyników: 1,1 %, 1,0 %, deklaracja 20 %)</w:t>
      </w:r>
    </w:p>
    <w:p w:rsidR="00493A87" w:rsidRDefault="00C15606" w:rsidP="0074503C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left="1120" w:hanging="380"/>
        <w:jc w:val="both"/>
      </w:pPr>
      <w:r>
        <w:t>brak wykrycia tłuszczu mlecznego deklarowanego na opakowaniu</w:t>
      </w:r>
    </w:p>
    <w:p w:rsidR="00493A87" w:rsidRDefault="00C15606" w:rsidP="0074503C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after="0"/>
        <w:ind w:left="1120" w:hanging="380"/>
        <w:jc w:val="both"/>
      </w:pPr>
      <w:r>
        <w:t>niewłaściwe cechy organoleptyczne z uwagi na wady barwy (mało właściwa, nierównomierna, z widocznym szarym nalotem) i powierzchni (</w:t>
      </w:r>
      <w:r>
        <w:t xml:space="preserve">na górnej i dolnej powierzchni widoczne plamy i </w:t>
      </w:r>
      <w:proofErr w:type="spellStart"/>
      <w:r>
        <w:t>zasiwienia</w:t>
      </w:r>
      <w:proofErr w:type="spellEnd"/>
      <w:r>
        <w:t>).</w:t>
      </w:r>
    </w:p>
    <w:p w:rsidR="00493A87" w:rsidRDefault="00C15606" w:rsidP="0074503C">
      <w:pPr>
        <w:pStyle w:val="Teksttreci0"/>
        <w:shd w:val="clear" w:color="auto" w:fill="auto"/>
        <w:spacing w:after="0"/>
        <w:ind w:firstLine="720"/>
        <w:jc w:val="both"/>
      </w:pPr>
      <w:r>
        <w:t>Sprawozdanie z badań nr 636/2017 z dnia 28.11.2017 r.</w:t>
      </w:r>
      <w:r>
        <w:br w:type="page"/>
      </w:r>
    </w:p>
    <w:p w:rsidR="00493A87" w:rsidRDefault="00C15606">
      <w:pPr>
        <w:pStyle w:val="Teksttreci0"/>
        <w:shd w:val="clear" w:color="auto" w:fill="auto"/>
        <w:spacing w:after="0"/>
        <w:ind w:firstLine="360"/>
        <w:jc w:val="both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7215505</wp:posOffset>
            </wp:positionH>
            <wp:positionV relativeFrom="margin">
              <wp:posOffset>-376555</wp:posOffset>
            </wp:positionV>
            <wp:extent cx="213360" cy="207010"/>
            <wp:effectExtent l="0" t="0" r="0" b="0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• </w:t>
      </w:r>
      <w:r>
        <w:rPr>
          <w:u w:val="single"/>
        </w:rPr>
        <w:t>czekolada mleczna z całymi orzechami laskowymi a' 100 g</w:t>
      </w:r>
    </w:p>
    <w:p w:rsidR="00493A87" w:rsidRDefault="00C15606">
      <w:pPr>
        <w:pStyle w:val="Teksttreci0"/>
        <w:numPr>
          <w:ilvl w:val="0"/>
          <w:numId w:val="1"/>
        </w:numPr>
        <w:shd w:val="clear" w:color="auto" w:fill="auto"/>
        <w:tabs>
          <w:tab w:val="left" w:pos="1081"/>
        </w:tabs>
        <w:spacing w:after="0"/>
        <w:ind w:left="1080" w:hanging="360"/>
        <w:jc w:val="both"/>
      </w:pPr>
      <w:r>
        <w:t xml:space="preserve">w jednym opakowaniu niższą, a w drugim wyższą zawartość składników stałych </w:t>
      </w:r>
      <w:r>
        <w:t>(orzechów) w porównaniu z deklaracją na opakowaniu (wyniki badań: 18,9%, 25,0%, niepewność wyników: 0,9%, 1,2%, deklaracja 20%)</w:t>
      </w:r>
    </w:p>
    <w:p w:rsidR="00493A87" w:rsidRDefault="00C15606">
      <w:pPr>
        <w:pStyle w:val="Teksttreci0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53" w:lineRule="auto"/>
        <w:ind w:left="1080" w:hanging="360"/>
        <w:jc w:val="both"/>
      </w:pPr>
      <w:r>
        <w:t>obecność niedeklarowanych ekwiwalentów tłuszczu kakaowego (CBE) w kuwerturze w ilości 5,62 g/100 g produktu</w:t>
      </w:r>
    </w:p>
    <w:p w:rsidR="00493A87" w:rsidRDefault="00C15606">
      <w:pPr>
        <w:pStyle w:val="Teksttreci0"/>
        <w:shd w:val="clear" w:color="auto" w:fill="auto"/>
        <w:spacing w:after="0"/>
        <w:ind w:left="1080" w:hanging="360"/>
        <w:jc w:val="both"/>
      </w:pPr>
      <w:r>
        <w:t xml:space="preserve">- niewłaściwe cechy </w:t>
      </w:r>
      <w:r>
        <w:t xml:space="preserve">organoleptyczne z uwagi na wady barwy (niezbyt właściwa, nierównomierna, z widocznym biało-szarym nalotem) oraz powierzchni (widoczne plamy i </w:t>
      </w:r>
      <w:proofErr w:type="spellStart"/>
      <w:r>
        <w:t>zasiwienia</w:t>
      </w:r>
      <w:proofErr w:type="spellEnd"/>
      <w:r>
        <w:t>).</w:t>
      </w:r>
    </w:p>
    <w:p w:rsidR="00493A87" w:rsidRDefault="00C15606">
      <w:pPr>
        <w:pStyle w:val="Teksttreci0"/>
        <w:shd w:val="clear" w:color="auto" w:fill="auto"/>
        <w:spacing w:after="420"/>
        <w:ind w:firstLine="720"/>
        <w:jc w:val="both"/>
      </w:pPr>
      <w:r>
        <w:t>Sprawozdanie z badań nr 637/2017 z dnia 27.11.2017 r.</w:t>
      </w:r>
    </w:p>
    <w:p w:rsidR="00493A87" w:rsidRDefault="00C15606" w:rsidP="00100EB4">
      <w:pPr>
        <w:pStyle w:val="Teksttreci0"/>
        <w:shd w:val="clear" w:color="auto" w:fill="auto"/>
        <w:spacing w:after="0"/>
        <w:jc w:val="both"/>
      </w:pPr>
      <w:r>
        <w:t>Warmińsko - Mazurski Wojewódzki Inspektor Inspe</w:t>
      </w:r>
      <w:r>
        <w:t>kcji Handlowej w piśmie z dnia 30.11.2017 r. poinformował o przysługującym stronie prawie do złożenia wniosku o zbadanie próbek kontrolnych.</w:t>
      </w:r>
    </w:p>
    <w:p w:rsidR="00493A87" w:rsidRDefault="00C15606" w:rsidP="00100EB4">
      <w:pPr>
        <w:pStyle w:val="Teksttreci0"/>
        <w:shd w:val="clear" w:color="auto" w:fill="auto"/>
        <w:spacing w:after="0"/>
        <w:jc w:val="both"/>
      </w:pPr>
      <w:r>
        <w:t>Strona nie wystąpiła z wnioskiem o przeprowadzenie badań próbek kontrolnych.</w:t>
      </w:r>
    </w:p>
    <w:p w:rsidR="00493A87" w:rsidRDefault="00C15606" w:rsidP="00100EB4">
      <w:pPr>
        <w:pStyle w:val="Podpisobrazu0"/>
        <w:shd w:val="clear" w:color="auto" w:fill="auto"/>
        <w:spacing w:line="360" w:lineRule="auto"/>
        <w:jc w:val="both"/>
      </w:pPr>
      <w:r>
        <w:t xml:space="preserve">Warmińsko - Mazurski Wojewódzki Inspektor Inspekcji Handlowej pismem z dnia 03.01.2018 r. zawiadomił o wszczęciu na podstawie </w:t>
      </w:r>
      <w:proofErr w:type="spellStart"/>
      <w:r>
        <w:t>art</w:t>
      </w:r>
      <w:proofErr w:type="spellEnd"/>
      <w:r>
        <w:t xml:space="preserve">. 30 </w:t>
      </w:r>
      <w:proofErr w:type="spellStart"/>
      <w:r>
        <w:t>ust.l</w:t>
      </w:r>
      <w:proofErr w:type="spellEnd"/>
      <w:r>
        <w:t xml:space="preserve"> ustawy z dnia 15 grudnia </w:t>
      </w:r>
      <w:r w:rsidR="0074503C">
        <w:t>2000 r. o Inspekcji Handlowej, postępowania administracyjnego w sprawie zobowiązania</w:t>
      </w:r>
      <w:r w:rsidR="00100EB4">
        <w:t xml:space="preserve"> </w:t>
      </w:r>
      <w:r w:rsidR="00100EB4" w:rsidRPr="00100EB4">
        <w:rPr>
          <w:b/>
          <w:i/>
        </w:rPr>
        <w:t xml:space="preserve">(Dane </w:t>
      </w:r>
      <w:proofErr w:type="spellStart"/>
      <w:r w:rsidR="00100EB4" w:rsidRPr="00100EB4">
        <w:rPr>
          <w:b/>
          <w:i/>
        </w:rPr>
        <w:t>zanonimizowane</w:t>
      </w:r>
      <w:proofErr w:type="spellEnd"/>
      <w:r w:rsidR="00100EB4" w:rsidRPr="00100EB4">
        <w:rPr>
          <w:b/>
          <w:i/>
        </w:rPr>
        <w:t>)</w:t>
      </w:r>
      <w:r w:rsidR="00100EB4" w:rsidRPr="00100EB4">
        <w:t xml:space="preserve"> </w:t>
      </w:r>
      <w:r w:rsidR="00100EB4">
        <w:t xml:space="preserve">do uiszczenia kwoty 2307,62 zł, stanowiącej </w:t>
      </w:r>
      <w:r>
        <w:t>równowartość kosztów badań laboratoryjnych próbek czekolad: deserowej z całymi orzechami la</w:t>
      </w:r>
      <w:r>
        <w:t>skowymi a' 100 g i mlecznej z całymi orzechami laskowymi a' 100 g.</w:t>
      </w:r>
    </w:p>
    <w:p w:rsidR="00493A87" w:rsidRDefault="00C15606" w:rsidP="00100EB4">
      <w:pPr>
        <w:pStyle w:val="Teksttreci0"/>
        <w:shd w:val="clear" w:color="auto" w:fill="auto"/>
        <w:spacing w:after="0"/>
        <w:jc w:val="both"/>
      </w:pPr>
      <w:r>
        <w:t>Warmińsko - Mazurski Wojewódzki Inspektor Inspekcji Handlowej pismem z dnia 17.01.2018 r. zawiadomił o zakończeniu postępowania administracyjnego w przedmiotowej sprawie i o przysługujących</w:t>
      </w:r>
      <w:r>
        <w:t xml:space="preserve"> stronie uprawnieniach.</w:t>
      </w:r>
    </w:p>
    <w:p w:rsidR="00493A87" w:rsidRDefault="00C15606" w:rsidP="00100EB4">
      <w:pPr>
        <w:pStyle w:val="Teksttreci0"/>
        <w:shd w:val="clear" w:color="auto" w:fill="auto"/>
        <w:spacing w:after="0"/>
        <w:jc w:val="both"/>
      </w:pPr>
      <w:r>
        <w:t>Jednocześnie na każdym etapie postępowania administracyjnego, poinformował o przysługującym stronie prawie do zapoznania się z aktami sprawy, sporządzania z nich notatek i odpisów, a także prawie wypowiedzenia się co do zebranych do</w:t>
      </w:r>
      <w:r>
        <w:t>wodów i materiałów oraz zgłoszonych żądań.</w:t>
      </w:r>
    </w:p>
    <w:p w:rsidR="00493A87" w:rsidRDefault="00C15606" w:rsidP="00100EB4">
      <w:pPr>
        <w:pStyle w:val="Teksttreci0"/>
        <w:shd w:val="clear" w:color="auto" w:fill="auto"/>
        <w:spacing w:after="0"/>
        <w:jc w:val="both"/>
      </w:pPr>
      <w:r>
        <w:t>Strona postępowania nie skorzystała z przysługującego prawa.</w:t>
      </w:r>
      <w:r>
        <w:br w:type="page"/>
      </w:r>
    </w:p>
    <w:p w:rsidR="00493A87" w:rsidRDefault="00C15606">
      <w:pPr>
        <w:pStyle w:val="Teksttreci0"/>
        <w:shd w:val="clear" w:color="auto" w:fill="auto"/>
        <w:spacing w:after="420"/>
        <w:jc w:val="both"/>
      </w:pPr>
      <w:r>
        <w:lastRenderedPageBreak/>
        <w:t xml:space="preserve">Zgodnie z </w:t>
      </w:r>
      <w:proofErr w:type="spellStart"/>
      <w:r>
        <w:t>art</w:t>
      </w:r>
      <w:proofErr w:type="spellEnd"/>
      <w:r>
        <w:t>. 30 ust. 1 ustawy z dnia 15 grudnia 2000 r. o Inspekcji Handlowej, jeżeli przeprowadzone badania wykazały, że produkt nie spełniały wymag</w:t>
      </w:r>
      <w:r>
        <w:t>ań określonych w przepisach odrębnych lub w deklaracji, kontrolowany jest obowiązany do uiszczenia, na wskazany przez odpowiedni organ Inspekcji rachunek Urzędu Ochrony Konkurencji i Konsumentów albo Wojewódzkiego Inspektoratu, kwoty stanowiącej równowarto</w:t>
      </w:r>
      <w:r>
        <w:t>ść kosztów przeprowadzonych badań, którą następnie przekazuje się na rachunek dochodów budżetu państwa, o ile przepisy odrębne nie stanowią inaczej.</w:t>
      </w:r>
    </w:p>
    <w:p w:rsidR="00493A87" w:rsidRDefault="00C15606" w:rsidP="00100EB4">
      <w:pPr>
        <w:pStyle w:val="Teksttreci0"/>
        <w:shd w:val="clear" w:color="auto" w:fill="auto"/>
        <w:spacing w:after="420"/>
        <w:jc w:val="both"/>
      </w:pPr>
      <w:r>
        <w:t>Oferowanie do sprzedaży czekolad: deserowej z całymi orzechami laskowymi a'100g i mlecznej z całymi orzecha</w:t>
      </w:r>
      <w:r>
        <w:t>mi laskowymi a' 100 g nie spełniających wymagań określonych w deklaracji lub w przepisach, uzasadnia zobowiązanie</w:t>
      </w:r>
      <w:r w:rsidR="00100EB4">
        <w:t xml:space="preserve"> </w:t>
      </w:r>
      <w:r w:rsidR="00100EB4" w:rsidRPr="00100EB4">
        <w:rPr>
          <w:b/>
          <w:i/>
        </w:rPr>
        <w:t xml:space="preserve">(Dane </w:t>
      </w:r>
      <w:proofErr w:type="spellStart"/>
      <w:r w:rsidR="00100EB4" w:rsidRPr="00100EB4">
        <w:rPr>
          <w:b/>
          <w:i/>
        </w:rPr>
        <w:t>zanonimizowane</w:t>
      </w:r>
      <w:proofErr w:type="spellEnd"/>
      <w:r w:rsidR="00100EB4" w:rsidRPr="00100EB4">
        <w:rPr>
          <w:b/>
          <w:i/>
        </w:rPr>
        <w:t>)</w:t>
      </w:r>
      <w:r w:rsidR="00100EB4">
        <w:rPr>
          <w:b/>
          <w:i/>
        </w:rPr>
        <w:t xml:space="preserve"> </w:t>
      </w:r>
      <w:r>
        <w:t>do uiszczenia kwoty 2307,62 zł, stanowiącej równowa</w:t>
      </w:r>
      <w:r w:rsidR="00100EB4">
        <w:t>rtość kosztów badań laboratoryj</w:t>
      </w:r>
      <w:r>
        <w:t>nych.</w:t>
      </w:r>
    </w:p>
    <w:p w:rsidR="00493A87" w:rsidRDefault="00C15606">
      <w:pPr>
        <w:pStyle w:val="Teksttreci0"/>
        <w:shd w:val="clear" w:color="auto" w:fill="auto"/>
        <w:spacing w:after="540" w:line="240" w:lineRule="auto"/>
        <w:jc w:val="center"/>
      </w:pPr>
      <w:r>
        <w:rPr>
          <w:b/>
          <w:bCs/>
        </w:rPr>
        <w:t>POUCZENIE</w:t>
      </w:r>
    </w:p>
    <w:p w:rsidR="00493A87" w:rsidRDefault="00C15606">
      <w:pPr>
        <w:pStyle w:val="Teksttreci0"/>
        <w:shd w:val="clear" w:color="auto" w:fill="auto"/>
        <w:spacing w:after="0"/>
        <w:jc w:val="both"/>
      </w:pPr>
      <w:r>
        <w:t xml:space="preserve">Na podstawie </w:t>
      </w:r>
      <w:proofErr w:type="spellStart"/>
      <w:r>
        <w:t>art</w:t>
      </w:r>
      <w:proofErr w:type="spellEnd"/>
      <w:r>
        <w:t xml:space="preserve">. 129 § 1 i 2 k.p.a. od </w:t>
      </w:r>
      <w:r>
        <w:t>niniejszej decyzji służy stronie odwołanie do Prezesa Urzędu Ochrony Konkurencji i Konsumentów, za pośrednictwem Warmińsko- Mazurskiego Wojewódzkiego Inspektora Inspekcji Handlowej, w terminie 14 dni od dnia jej doręczenia.</w:t>
      </w:r>
    </w:p>
    <w:p w:rsidR="00493A87" w:rsidRDefault="00C15606">
      <w:pPr>
        <w:pStyle w:val="Teksttreci0"/>
        <w:shd w:val="clear" w:color="auto" w:fill="auto"/>
        <w:spacing w:after="680"/>
        <w:jc w:val="both"/>
      </w:pPr>
      <w:r>
        <w:t xml:space="preserve">Na podstawie </w:t>
      </w:r>
      <w:proofErr w:type="spellStart"/>
      <w:r>
        <w:t>art</w:t>
      </w:r>
      <w:proofErr w:type="spellEnd"/>
      <w:r>
        <w:t>. 30 ust. 1 usta</w:t>
      </w:r>
      <w:r>
        <w:t xml:space="preserve">wy z dnia 15 grudnia 2000 r. o Inspekcji Handlowej, w związku z </w:t>
      </w:r>
      <w:proofErr w:type="spellStart"/>
      <w:r>
        <w:t>art</w:t>
      </w:r>
      <w:proofErr w:type="spellEnd"/>
      <w:r>
        <w:t xml:space="preserve">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szczegółowego trybu pobierania i badania próbek produktów przez organy Inspekcji Handlowe</w:t>
      </w:r>
      <w:r>
        <w:t xml:space="preserve">j oraz </w:t>
      </w:r>
      <w:proofErr w:type="spellStart"/>
      <w:r>
        <w:t>art</w:t>
      </w:r>
      <w:proofErr w:type="spellEnd"/>
      <w:r>
        <w:t xml:space="preserve">. 130 § 1 i 2 k.p.a., strona obowiązana jest uiścić ww. należność pieniężną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>w terminie 14 dni od dnia, w którym decyzja okr</w:t>
      </w:r>
      <w:r>
        <w:t>eślająca wysokość ww. należności pieniężnej stała się ostateczna.</w:t>
      </w:r>
    </w:p>
    <w:p w:rsidR="00255C2C" w:rsidRDefault="00255C2C" w:rsidP="00255C2C">
      <w:pPr>
        <w:pStyle w:val="Teksttreci0"/>
        <w:shd w:val="clear" w:color="auto" w:fill="auto"/>
        <w:spacing w:after="0"/>
        <w:jc w:val="both"/>
        <w:rPr>
          <w:sz w:val="20"/>
          <w:szCs w:val="20"/>
          <w:u w:val="single"/>
        </w:rPr>
      </w:pPr>
      <w:r w:rsidRPr="00255C2C">
        <w:rPr>
          <w:sz w:val="20"/>
          <w:szCs w:val="20"/>
          <w:u w:val="single"/>
        </w:rPr>
        <w:t>Otrzymują:</w:t>
      </w:r>
    </w:p>
    <w:p w:rsidR="00255C2C" w:rsidRPr="00255C2C" w:rsidRDefault="00255C2C" w:rsidP="00255C2C">
      <w:pPr>
        <w:pStyle w:val="Teksttreci0"/>
        <w:numPr>
          <w:ilvl w:val="0"/>
          <w:numId w:val="2"/>
        </w:numPr>
        <w:shd w:val="clear" w:color="auto" w:fill="auto"/>
        <w:tabs>
          <w:tab w:val="left" w:pos="274"/>
        </w:tabs>
        <w:spacing w:after="0"/>
        <w:jc w:val="both"/>
        <w:rPr>
          <w:sz w:val="20"/>
          <w:szCs w:val="20"/>
        </w:rPr>
      </w:pPr>
      <w:r w:rsidRPr="00255C2C">
        <w:rPr>
          <w:sz w:val="20"/>
          <w:szCs w:val="20"/>
        </w:rPr>
        <w:t>Adresat</w:t>
      </w:r>
    </w:p>
    <w:p w:rsidR="00493A87" w:rsidRPr="00255C2C" w:rsidRDefault="00C15606" w:rsidP="00255C2C">
      <w:pPr>
        <w:pStyle w:val="Teksttreci0"/>
        <w:numPr>
          <w:ilvl w:val="0"/>
          <w:numId w:val="2"/>
        </w:numPr>
        <w:shd w:val="clear" w:color="auto" w:fill="auto"/>
        <w:tabs>
          <w:tab w:val="left" w:pos="274"/>
        </w:tabs>
        <w:spacing w:after="0"/>
        <w:jc w:val="both"/>
        <w:rPr>
          <w:sz w:val="20"/>
          <w:szCs w:val="20"/>
        </w:rPr>
      </w:pPr>
      <w:r w:rsidRPr="00255C2C">
        <w:rPr>
          <w:sz w:val="20"/>
          <w:szCs w:val="20"/>
        </w:rPr>
        <w:t>Wydział Budżetowo-Administracyjny WIIH w Olsztynie</w:t>
      </w:r>
    </w:p>
    <w:p w:rsidR="00493A87" w:rsidRPr="00255C2C" w:rsidRDefault="00C15606">
      <w:pPr>
        <w:pStyle w:val="Teksttreci20"/>
        <w:numPr>
          <w:ilvl w:val="0"/>
          <w:numId w:val="2"/>
        </w:numPr>
        <w:shd w:val="clear" w:color="auto" w:fill="auto"/>
        <w:tabs>
          <w:tab w:val="left" w:pos="274"/>
        </w:tabs>
        <w:spacing w:after="340"/>
        <w:jc w:val="both"/>
        <w:rPr>
          <w:sz w:val="20"/>
          <w:szCs w:val="20"/>
        </w:rPr>
      </w:pPr>
      <w:r w:rsidRPr="00255C2C">
        <w:rPr>
          <w:sz w:val="20"/>
          <w:szCs w:val="20"/>
        </w:rPr>
        <w:t>a/a</w:t>
      </w:r>
    </w:p>
    <w:sectPr w:rsidR="00493A87" w:rsidRPr="00255C2C" w:rsidSect="00493A87">
      <w:pgSz w:w="11900" w:h="16840"/>
      <w:pgMar w:top="945" w:right="1351" w:bottom="980" w:left="1618" w:header="517" w:footer="55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606" w:rsidRDefault="00C15606" w:rsidP="00493A87">
      <w:r>
        <w:separator/>
      </w:r>
    </w:p>
  </w:endnote>
  <w:endnote w:type="continuationSeparator" w:id="0">
    <w:p w:rsidR="00C15606" w:rsidRDefault="00C15606" w:rsidP="00493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606" w:rsidRDefault="00C15606"/>
  </w:footnote>
  <w:footnote w:type="continuationSeparator" w:id="0">
    <w:p w:rsidR="00C15606" w:rsidRDefault="00C156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4F18"/>
    <w:multiLevelType w:val="hybridMultilevel"/>
    <w:tmpl w:val="1696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B7F27"/>
    <w:multiLevelType w:val="multilevel"/>
    <w:tmpl w:val="CBEEF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DB2E45"/>
    <w:multiLevelType w:val="multilevel"/>
    <w:tmpl w:val="D406A0E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3A87"/>
    <w:rsid w:val="00100EB4"/>
    <w:rsid w:val="00255C2C"/>
    <w:rsid w:val="00493A87"/>
    <w:rsid w:val="0074503C"/>
    <w:rsid w:val="00C1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3A8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9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">
    <w:name w:val="Podpis obrazu_"/>
    <w:basedOn w:val="Domylnaczcionkaakapitu"/>
    <w:link w:val="Podpisobrazu0"/>
    <w:rsid w:val="0049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sid w:val="00493A87"/>
    <w:rPr>
      <w:rFonts w:ascii="Arial" w:eastAsia="Arial" w:hAnsi="Arial" w:cs="Arial"/>
      <w:b w:val="0"/>
      <w:bCs w:val="0"/>
      <w:i w:val="0"/>
      <w:iCs w:val="0"/>
      <w:smallCaps w:val="0"/>
      <w:strike w:val="0"/>
      <w:color w:val="2F2952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sid w:val="00493A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sid w:val="00493A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Teksttreci0">
    <w:name w:val="Tekst treści"/>
    <w:basedOn w:val="Normalny"/>
    <w:link w:val="Teksttreci"/>
    <w:rsid w:val="00493A87"/>
    <w:pPr>
      <w:shd w:val="clear" w:color="auto" w:fill="FFFFFF"/>
      <w:spacing w:after="270" w:line="360" w:lineRule="auto"/>
    </w:pPr>
    <w:rPr>
      <w:rFonts w:ascii="Times New Roman" w:eastAsia="Times New Roman" w:hAnsi="Times New Roman" w:cs="Times New Roman"/>
    </w:rPr>
  </w:style>
  <w:style w:type="paragraph" w:customStyle="1" w:styleId="Podpisobrazu0">
    <w:name w:val="Podpis obrazu"/>
    <w:basedOn w:val="Normalny"/>
    <w:link w:val="Podpisobrazu"/>
    <w:rsid w:val="00493A8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493A87"/>
    <w:pPr>
      <w:shd w:val="clear" w:color="auto" w:fill="FFFFFF"/>
      <w:spacing w:after="20"/>
      <w:jc w:val="right"/>
    </w:pPr>
    <w:rPr>
      <w:rFonts w:ascii="Arial" w:eastAsia="Arial" w:hAnsi="Arial" w:cs="Arial"/>
      <w:color w:val="2F2952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493A87"/>
    <w:pPr>
      <w:shd w:val="clear" w:color="auto" w:fill="FFFFFF"/>
      <w:spacing w:after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493A87"/>
    <w:pPr>
      <w:shd w:val="clear" w:color="auto" w:fill="FFFFFF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3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4</cp:revision>
  <dcterms:created xsi:type="dcterms:W3CDTF">2019-12-06T10:04:00Z</dcterms:created>
  <dcterms:modified xsi:type="dcterms:W3CDTF">2019-12-06T10:18:00Z</dcterms:modified>
</cp:coreProperties>
</file>