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A" w:rsidRDefault="006D045C">
      <w:pPr>
        <w:pStyle w:val="Teksttreci0"/>
        <w:shd w:val="clear" w:color="auto" w:fill="auto"/>
        <w:spacing w:line="240" w:lineRule="auto"/>
        <w:ind w:firstLine="0"/>
        <w:jc w:val="center"/>
        <w:sectPr w:rsidR="003A6D9A">
          <w:pgSz w:w="11900" w:h="16840"/>
          <w:pgMar w:top="1154" w:right="1678" w:bottom="1026" w:left="7548" w:header="726" w:footer="598" w:gutter="0"/>
          <w:pgNumType w:start="1"/>
          <w:cols w:space="720"/>
          <w:noEndnote/>
          <w:docGrid w:linePitch="360"/>
        </w:sectPr>
      </w:pPr>
      <w:r>
        <w:t>Ełk, dnia 01 marca 2019 r.</w:t>
      </w:r>
    </w:p>
    <w:p w:rsidR="003A6D9A" w:rsidRDefault="006D045C">
      <w:pPr>
        <w:pStyle w:val="Teksttreci0"/>
        <w:shd w:val="clear" w:color="auto" w:fill="auto"/>
        <w:spacing w:after="800" w:line="262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WARMIŃSKO -MAZURSKI WOJEWÓDZKI INSPEKTOR INSPEKCJI HANDLOWEJ ul. Dąbrowszczaków 10 10-540 Olsztyn</w:t>
      </w:r>
    </w:p>
    <w:p w:rsidR="003A6D9A" w:rsidRDefault="006D045C">
      <w:pPr>
        <w:pStyle w:val="Teksttreci0"/>
        <w:shd w:val="clear" w:color="auto" w:fill="auto"/>
        <w:spacing w:line="240" w:lineRule="auto"/>
        <w:ind w:firstLine="0"/>
        <w:sectPr w:rsidR="003A6D9A">
          <w:type w:val="continuous"/>
          <w:pgSz w:w="11900" w:h="16840"/>
          <w:pgMar w:top="1154" w:right="7320" w:bottom="1026" w:left="1277" w:header="0" w:footer="3" w:gutter="0"/>
          <w:cols w:space="720"/>
          <w:noEndnote/>
          <w:docGrid w:linePitch="360"/>
        </w:sectPr>
      </w:pPr>
      <w:r>
        <w:t>DEk.8361.222.2018.ECh</w:t>
      </w:r>
    </w:p>
    <w:p w:rsidR="003A6D9A" w:rsidRDefault="003A6D9A">
      <w:pPr>
        <w:spacing w:before="49" w:after="49" w:line="240" w:lineRule="exact"/>
        <w:rPr>
          <w:sz w:val="19"/>
          <w:szCs w:val="19"/>
        </w:rPr>
      </w:pPr>
    </w:p>
    <w:p w:rsidR="003A6D9A" w:rsidRDefault="003A6D9A">
      <w:pPr>
        <w:spacing w:line="1" w:lineRule="exact"/>
        <w:sectPr w:rsidR="003A6D9A">
          <w:type w:val="continuous"/>
          <w:pgSz w:w="11900" w:h="16840"/>
          <w:pgMar w:top="1154" w:right="0" w:bottom="1026" w:left="0" w:header="0" w:footer="3" w:gutter="0"/>
          <w:cols w:space="720"/>
          <w:noEndnote/>
          <w:docGrid w:linePitch="360"/>
        </w:sectPr>
      </w:pPr>
    </w:p>
    <w:p w:rsidR="003A6D9A" w:rsidRPr="002145D0" w:rsidRDefault="002145D0" w:rsidP="002145D0">
      <w:pPr>
        <w:spacing w:line="360" w:lineRule="exact"/>
        <w:ind w:left="6379"/>
        <w:rPr>
          <w:rFonts w:ascii="Times New Roman" w:hAnsi="Times New Roman" w:cs="Times New Roman"/>
          <w:b/>
          <w:i/>
        </w:rPr>
      </w:pPr>
      <w:r w:rsidRPr="002145D0">
        <w:rPr>
          <w:rFonts w:ascii="Times New Roman" w:hAnsi="Times New Roman" w:cs="Times New Roman"/>
          <w:b/>
          <w:i/>
        </w:rPr>
        <w:lastRenderedPageBreak/>
        <w:t xml:space="preserve">(Dane </w:t>
      </w:r>
      <w:proofErr w:type="spellStart"/>
      <w:r w:rsidRPr="002145D0">
        <w:rPr>
          <w:rFonts w:ascii="Times New Roman" w:hAnsi="Times New Roman" w:cs="Times New Roman"/>
          <w:b/>
          <w:i/>
        </w:rPr>
        <w:t>zanonimizowane</w:t>
      </w:r>
      <w:proofErr w:type="spellEnd"/>
      <w:r w:rsidRPr="002145D0">
        <w:rPr>
          <w:rFonts w:ascii="Times New Roman" w:hAnsi="Times New Roman" w:cs="Times New Roman"/>
          <w:b/>
          <w:i/>
        </w:rPr>
        <w:t>)</w:t>
      </w:r>
    </w:p>
    <w:p w:rsidR="003A6D9A" w:rsidRDefault="003A6D9A">
      <w:pPr>
        <w:spacing w:after="474" w:line="1" w:lineRule="exact"/>
      </w:pPr>
    </w:p>
    <w:p w:rsidR="003A6D9A" w:rsidRDefault="003A6D9A">
      <w:pPr>
        <w:spacing w:line="1" w:lineRule="exact"/>
        <w:sectPr w:rsidR="003A6D9A">
          <w:type w:val="continuous"/>
          <w:pgSz w:w="11900" w:h="16840"/>
          <w:pgMar w:top="1154" w:right="1450" w:bottom="1026" w:left="1258" w:header="0" w:footer="3" w:gutter="0"/>
          <w:cols w:space="720"/>
          <w:noEndnote/>
          <w:docGrid w:linePitch="360"/>
        </w:sectPr>
      </w:pPr>
    </w:p>
    <w:p w:rsidR="003A6D9A" w:rsidRDefault="003A6D9A">
      <w:pPr>
        <w:spacing w:line="240" w:lineRule="exact"/>
        <w:rPr>
          <w:sz w:val="19"/>
          <w:szCs w:val="19"/>
        </w:rPr>
      </w:pPr>
    </w:p>
    <w:p w:rsidR="003A6D9A" w:rsidRDefault="003A6D9A">
      <w:pPr>
        <w:spacing w:before="22" w:after="22" w:line="240" w:lineRule="exact"/>
        <w:rPr>
          <w:sz w:val="19"/>
          <w:szCs w:val="19"/>
        </w:rPr>
      </w:pPr>
    </w:p>
    <w:p w:rsidR="003A6D9A" w:rsidRDefault="003A6D9A">
      <w:pPr>
        <w:spacing w:line="1" w:lineRule="exact"/>
        <w:sectPr w:rsidR="003A6D9A">
          <w:type w:val="continuous"/>
          <w:pgSz w:w="11900" w:h="16840"/>
          <w:pgMar w:top="1154" w:right="0" w:bottom="1026" w:left="0" w:header="0" w:footer="3" w:gutter="0"/>
          <w:cols w:space="720"/>
          <w:noEndnote/>
          <w:docGrid w:linePitch="360"/>
        </w:sectPr>
      </w:pPr>
    </w:p>
    <w:p w:rsidR="003A6D9A" w:rsidRDefault="006D045C">
      <w:pPr>
        <w:pStyle w:val="Teksttreci0"/>
        <w:shd w:val="clear" w:color="auto" w:fill="auto"/>
        <w:spacing w:after="5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</w:t>
      </w:r>
    </w:p>
    <w:p w:rsidR="003A6D9A" w:rsidRDefault="006D045C">
      <w:pPr>
        <w:pStyle w:val="Teksttreci0"/>
        <w:shd w:val="clear" w:color="auto" w:fill="auto"/>
        <w:ind w:firstLine="74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3 ustawy z dnia 21 grudnia 2000 r. o jakości handlowej artykułów rolno-spożywczych (tekst jednolity Dz. U. z 2018 r., poz. 2164 ze zm.), /dalej: „ustawa o jako</w:t>
      </w:r>
      <w:r>
        <w:t>ści handlowej”/ oraz art. 104 § 1 ustawy z dnia 14 czerwca 1960 r. Kodeks postępowania administracyjnego (tekst jednolity Dz. U. z 2018 r., poz. 2096 ze zm.), /dalej także: „k.p.a.”/ po prze</w:t>
      </w:r>
      <w:r w:rsidR="002145D0">
        <w:t>prowadzeniu postępowania administracyj</w:t>
      </w:r>
      <w:r>
        <w:t>nego</w:t>
      </w:r>
    </w:p>
    <w:p w:rsidR="003A6D9A" w:rsidRDefault="006D045C">
      <w:pPr>
        <w:pStyle w:val="Teksttreci0"/>
        <w:shd w:val="clear" w:color="auto" w:fill="auto"/>
        <w:spacing w:line="394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wymierzam</w:t>
      </w:r>
    </w:p>
    <w:p w:rsidR="003A6D9A" w:rsidRDefault="003A6D9A">
      <w:pPr>
        <w:spacing w:line="1" w:lineRule="exact"/>
        <w:sectPr w:rsidR="003A6D9A">
          <w:type w:val="continuous"/>
          <w:pgSz w:w="11900" w:h="16840"/>
          <w:pgMar w:top="1154" w:right="1450" w:bottom="1026" w:left="1258" w:header="0" w:footer="3" w:gutter="0"/>
          <w:cols w:space="720"/>
          <w:noEndnote/>
          <w:docGrid w:linePitch="360"/>
        </w:sectPr>
      </w:pPr>
    </w:p>
    <w:p w:rsidR="002145D0" w:rsidRDefault="002145D0">
      <w:pPr>
        <w:pStyle w:val="Teksttreci0"/>
        <w:shd w:val="clear" w:color="auto" w:fill="auto"/>
        <w:spacing w:after="120"/>
        <w:ind w:firstLine="0"/>
      </w:pPr>
      <w:r w:rsidRPr="002145D0">
        <w:rPr>
          <w:b/>
          <w:i/>
        </w:rPr>
        <w:lastRenderedPageBreak/>
        <w:t xml:space="preserve">(Dane </w:t>
      </w:r>
      <w:proofErr w:type="spellStart"/>
      <w:r w:rsidRPr="002145D0">
        <w:rPr>
          <w:b/>
          <w:i/>
        </w:rPr>
        <w:t>zanonimizowane</w:t>
      </w:r>
      <w:proofErr w:type="spellEnd"/>
      <w:r w:rsidRPr="002145D0">
        <w:rPr>
          <w:b/>
          <w:i/>
        </w:rPr>
        <w:t>)</w:t>
      </w:r>
      <w:r>
        <w:t xml:space="preserve"> </w:t>
      </w:r>
      <w:r w:rsidR="006D045C">
        <w:t xml:space="preserve">łączną karę pieniężną w kwocie </w:t>
      </w:r>
      <w:r w:rsidR="006D045C">
        <w:rPr>
          <w:b/>
          <w:bCs/>
          <w:sz w:val="22"/>
          <w:szCs w:val="22"/>
        </w:rPr>
        <w:t xml:space="preserve">500,00 zł ( pięćset złotych) </w:t>
      </w:r>
      <w:r w:rsidR="006D045C">
        <w:t xml:space="preserve">z tytułu wprowadzenia do obrotu trzech niżej wymienionych partii jaj: </w:t>
      </w:r>
    </w:p>
    <w:p w:rsidR="002145D0" w:rsidRDefault="006D045C" w:rsidP="002145D0">
      <w:pPr>
        <w:pStyle w:val="Teksttreci0"/>
        <w:shd w:val="clear" w:color="auto" w:fill="auto"/>
        <w:spacing w:after="120"/>
        <w:ind w:firstLine="0"/>
      </w:pPr>
      <w:r>
        <w:t>- jedna partia Jaj z Mazur, 10 kurzych świeżych jaj, kl. A, kat. wagowej M,</w:t>
      </w:r>
      <w:r w:rsidR="002145D0">
        <w:t xml:space="preserve"> </w:t>
      </w:r>
      <w:r>
        <w:t>wartości 115,71 zł, dy</w:t>
      </w:r>
      <w:r>
        <w:t>strybutor</w:t>
      </w:r>
      <w:r w:rsidR="002145D0">
        <w:t xml:space="preserve"> </w:t>
      </w:r>
      <w:r w:rsidR="002145D0" w:rsidRPr="002145D0">
        <w:rPr>
          <w:b/>
          <w:i/>
        </w:rPr>
        <w:t xml:space="preserve">(Dane </w:t>
      </w:r>
      <w:proofErr w:type="spellStart"/>
      <w:r w:rsidR="002145D0" w:rsidRPr="002145D0">
        <w:rPr>
          <w:b/>
          <w:i/>
        </w:rPr>
        <w:t>zanonimizowane</w:t>
      </w:r>
      <w:proofErr w:type="spellEnd"/>
      <w:r w:rsidR="002145D0" w:rsidRPr="002145D0">
        <w:rPr>
          <w:b/>
          <w:i/>
        </w:rPr>
        <w:t>)</w:t>
      </w:r>
      <w:r w:rsidR="002145D0">
        <w:t xml:space="preserve"> </w:t>
      </w:r>
      <w:r>
        <w:t>data minimalnej trwałości: 28.11.2018r., kod producenta 3PL28071309. Kod zak</w:t>
      </w:r>
      <w:r w:rsidR="002145D0">
        <w:t>ładu pakowania jaj: PL28075902,</w:t>
      </w:r>
    </w:p>
    <w:p w:rsidR="003A6D9A" w:rsidRDefault="006D045C" w:rsidP="002145D0">
      <w:pPr>
        <w:pStyle w:val="Teksttreci0"/>
        <w:shd w:val="clear" w:color="auto" w:fill="auto"/>
        <w:spacing w:after="120"/>
        <w:ind w:firstLine="0"/>
      </w:pPr>
      <w:r>
        <w:t>-jedna partia Jaj z Mazur, 10 kurzych świeżych jaj, kl. A, kat. wagowej L, wartości 119,76 zł,</w:t>
      </w:r>
      <w:r w:rsidR="002145D0">
        <w:t xml:space="preserve"> </w:t>
      </w:r>
      <w:r w:rsidR="003A6D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98.5pt;margin-top:1pt;width:23.5pt;height:15.7pt;z-index:-125829373;mso-position-horizontal-relative:page;mso-position-vertical-relative:text" filled="f" stroked="f">
            <v:textbox inset="0,0,0,0">
              <w:txbxContent>
                <w:p w:rsidR="003A6D9A" w:rsidRDefault="006D045C">
                  <w:pPr>
                    <w:pStyle w:val="Teksttreci0"/>
                    <w:shd w:val="clear" w:color="auto" w:fill="auto"/>
                    <w:spacing w:line="240" w:lineRule="auto"/>
                    <w:ind w:firstLine="0"/>
                    <w:jc w:val="center"/>
                  </w:pPr>
                  <w:r>
                    <w:t>data</w:t>
                  </w:r>
                </w:p>
              </w:txbxContent>
            </v:textbox>
            <w10:wrap type="square" side="left" anchorx="page"/>
          </v:shape>
        </w:pict>
      </w:r>
      <w:r>
        <w:t>dystrybutor</w:t>
      </w:r>
      <w:r w:rsidR="002145D0">
        <w:t xml:space="preserve"> </w:t>
      </w:r>
      <w:r w:rsidR="002145D0" w:rsidRPr="002145D0">
        <w:rPr>
          <w:b/>
          <w:i/>
        </w:rPr>
        <w:t xml:space="preserve">(Dane </w:t>
      </w:r>
      <w:proofErr w:type="spellStart"/>
      <w:r w:rsidR="002145D0" w:rsidRPr="002145D0">
        <w:rPr>
          <w:b/>
          <w:i/>
        </w:rPr>
        <w:t>zanonimizowane</w:t>
      </w:r>
      <w:proofErr w:type="spellEnd"/>
      <w:r w:rsidR="002145D0" w:rsidRPr="002145D0">
        <w:rPr>
          <w:b/>
          <w:i/>
        </w:rPr>
        <w:t>)</w:t>
      </w:r>
      <w:r>
        <w:t xml:space="preserve"> minimalnej trwałości: </w:t>
      </w:r>
      <w:r>
        <w:t>28.11.2018r., kod producenta 3PL28071309. Kod zakładu pakowania jaj: PL28075902,</w:t>
      </w:r>
    </w:p>
    <w:p w:rsidR="003A6D9A" w:rsidRDefault="006D045C" w:rsidP="002145D0">
      <w:pPr>
        <w:pStyle w:val="Teksttreci0"/>
        <w:shd w:val="clear" w:color="auto" w:fill="auto"/>
        <w:spacing w:line="353" w:lineRule="auto"/>
        <w:ind w:firstLine="0"/>
      </w:pPr>
      <w:r>
        <w:t xml:space="preserve">- jedna partia Jaj z Mazur, 6 kurzych świeżych jaj, kl. A, wartości 113,70 zł, dystrybutor </w:t>
      </w:r>
      <w:r w:rsidR="002145D0" w:rsidRPr="002145D0">
        <w:rPr>
          <w:b/>
          <w:i/>
        </w:rPr>
        <w:t xml:space="preserve">(Dane </w:t>
      </w:r>
      <w:proofErr w:type="spellStart"/>
      <w:r w:rsidR="002145D0" w:rsidRPr="002145D0">
        <w:rPr>
          <w:b/>
          <w:i/>
        </w:rPr>
        <w:t>zanonimizowane</w:t>
      </w:r>
      <w:proofErr w:type="spellEnd"/>
      <w:r w:rsidR="002145D0" w:rsidRPr="002145D0">
        <w:rPr>
          <w:b/>
          <w:i/>
        </w:rPr>
        <w:t xml:space="preserve">) </w:t>
      </w:r>
      <w:r>
        <w:t>data minimalnej trwałości: 28.11.2018r., kod producenta 3PL28071309. Kod zakładu pak</w:t>
      </w:r>
      <w:r>
        <w:t>owania jaj: PL28075902,</w:t>
      </w:r>
    </w:p>
    <w:p w:rsidR="003A6D9A" w:rsidRDefault="006D045C">
      <w:pPr>
        <w:pStyle w:val="Teksttreci0"/>
        <w:shd w:val="clear" w:color="auto" w:fill="auto"/>
        <w:spacing w:after="400"/>
        <w:ind w:firstLine="0"/>
        <w:jc w:val="both"/>
      </w:pPr>
      <w:r>
        <w:t>zakwestionowanych z uwagi na brak uwidocznienia na opakowaniu jednostkowym informacji dotyczących metody chowu kur, w tym jedną partię w/w jaj również z uwagi na brak informacji o klasie wagowej jaj.</w:t>
      </w:r>
    </w:p>
    <w:p w:rsidR="002145D0" w:rsidRDefault="002145D0">
      <w:pPr>
        <w:pStyle w:val="Teksttreci0"/>
        <w:shd w:val="clear" w:color="auto" w:fill="auto"/>
        <w:spacing w:after="400" w:line="394" w:lineRule="auto"/>
        <w:ind w:firstLine="0"/>
        <w:jc w:val="center"/>
        <w:rPr>
          <w:b/>
          <w:bCs/>
          <w:sz w:val="22"/>
          <w:szCs w:val="22"/>
        </w:rPr>
      </w:pPr>
    </w:p>
    <w:p w:rsidR="003A6D9A" w:rsidRDefault="006D045C">
      <w:pPr>
        <w:pStyle w:val="Teksttreci0"/>
        <w:shd w:val="clear" w:color="auto" w:fill="auto"/>
        <w:spacing w:after="400" w:line="394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3A6D9A" w:rsidRDefault="006D045C" w:rsidP="002145D0">
      <w:pPr>
        <w:pStyle w:val="Teksttreci0"/>
        <w:shd w:val="clear" w:color="auto" w:fill="auto"/>
        <w:ind w:firstLine="743"/>
        <w:jc w:val="both"/>
      </w:pPr>
      <w:r>
        <w:t xml:space="preserve">W wyniku kontroli </w:t>
      </w:r>
      <w:r>
        <w:t>przeprowadzonej na podstawie art. 3 ust. 1-3 rozporządzenia Parlamentu Europejskiego i Rady (WE) Nr 882/2004 z dnia 29 kwietnia 2004r. w sprawie kontroli urzędowych przeprowadzanych w celu sprawdzenia zgodności z prawem paszowym i żywnościowym oraz regułam</w:t>
      </w:r>
      <w:r>
        <w:t xml:space="preserve">i dotyczącymi zdrowia zwierząt i dobrostanu zwierząt (Dz. U. L 165 z 30.04.2004, s. 1; sprostowanie Dz. U. L 191 z 28.05.2004, s. 1 z </w:t>
      </w:r>
      <w:proofErr w:type="spellStart"/>
      <w:r>
        <w:t>późn</w:t>
      </w:r>
      <w:proofErr w:type="spellEnd"/>
      <w:r>
        <w:t>. zm.), art. 17 ust. 3 ustawy z dnia 21 grudnia 2000 r. o jakości handlowej artykułów rolno - spożywczych (Dz. U. z 20</w:t>
      </w:r>
      <w:r>
        <w:t xml:space="preserve">17r., poz. 2212 ze zm.) w związku z art. 3 ust. 1 pkt. 6 oraz art. 3 ust. 1 </w:t>
      </w:r>
      <w:proofErr w:type="spellStart"/>
      <w:r>
        <w:t>pkt</w:t>
      </w:r>
      <w:proofErr w:type="spellEnd"/>
      <w:r>
        <w:t xml:space="preserve"> 1 i 2 ustawy z dnia 15 grudnia 2000 r. o Inspekcji Handlowej (</w:t>
      </w:r>
      <w:proofErr w:type="spellStart"/>
      <w:r>
        <w:t>t.j</w:t>
      </w:r>
      <w:proofErr w:type="spellEnd"/>
      <w:r>
        <w:t>. Dz. U. z 2018, poz. 1930), w sklepie</w:t>
      </w:r>
      <w:r w:rsidR="002145D0">
        <w:t xml:space="preserve"> </w:t>
      </w:r>
      <w:r w:rsidR="002145D0" w:rsidRPr="002145D0">
        <w:rPr>
          <w:b/>
          <w:i/>
        </w:rPr>
        <w:t xml:space="preserve">(Dane </w:t>
      </w:r>
      <w:proofErr w:type="spellStart"/>
      <w:r w:rsidR="002145D0" w:rsidRPr="002145D0">
        <w:rPr>
          <w:b/>
          <w:i/>
        </w:rPr>
        <w:t>zanonimizowane</w:t>
      </w:r>
      <w:proofErr w:type="spellEnd"/>
      <w:r w:rsidR="002145D0" w:rsidRPr="002145D0">
        <w:rPr>
          <w:b/>
          <w:i/>
        </w:rPr>
        <w:t>)</w:t>
      </w:r>
      <w:r w:rsidR="002145D0">
        <w:t xml:space="preserve">, </w:t>
      </w:r>
      <w:r>
        <w:t>Warmińsko-Mazurski Wojewódzki Inspektor Inspekcji Handlowej stwierdził w</w:t>
      </w:r>
      <w:r w:rsidR="002145D0">
        <w:t xml:space="preserve"> </w:t>
      </w:r>
      <w:r>
        <w:t xml:space="preserve">ofercie handlowej trzy partie jaj, </w:t>
      </w:r>
      <w:proofErr w:type="spellStart"/>
      <w:r>
        <w:t>tj</w:t>
      </w:r>
      <w:proofErr w:type="spellEnd"/>
      <w:r>
        <w:t>:</w:t>
      </w:r>
    </w:p>
    <w:p w:rsidR="002145D0" w:rsidRDefault="006D045C" w:rsidP="002145D0">
      <w:pPr>
        <w:pStyle w:val="Teksttreci0"/>
        <w:shd w:val="clear" w:color="auto" w:fill="auto"/>
        <w:ind w:firstLine="0"/>
        <w:jc w:val="both"/>
      </w:pPr>
      <w:r>
        <w:t>- jedna partia Jaj z Mazur, 10 kurzych świeżych jaj, kl. A, kat. wagowej M, dystrybutor</w:t>
      </w:r>
      <w:r w:rsidR="002145D0">
        <w:t xml:space="preserve"> </w:t>
      </w:r>
      <w:r w:rsidR="002145D0" w:rsidRPr="002145D0">
        <w:rPr>
          <w:b/>
          <w:i/>
        </w:rPr>
        <w:t xml:space="preserve">(Dane </w:t>
      </w:r>
      <w:proofErr w:type="spellStart"/>
      <w:r w:rsidR="002145D0" w:rsidRPr="002145D0">
        <w:rPr>
          <w:b/>
          <w:i/>
        </w:rPr>
        <w:t>zanonimizowane</w:t>
      </w:r>
      <w:proofErr w:type="spellEnd"/>
      <w:r w:rsidR="002145D0" w:rsidRPr="002145D0">
        <w:rPr>
          <w:b/>
          <w:i/>
        </w:rPr>
        <w:t>)</w:t>
      </w:r>
      <w:r w:rsidR="002145D0">
        <w:rPr>
          <w:b/>
          <w:i/>
        </w:rPr>
        <w:t xml:space="preserve"> </w:t>
      </w:r>
      <w:r>
        <w:t xml:space="preserve">data minimalnej trwałości: 28.11.2018r., kod producenta 3PL28071309. Kod zakładu pakowania jaj: PL28075902, </w:t>
      </w:r>
    </w:p>
    <w:p w:rsidR="003A6D9A" w:rsidRDefault="006D045C" w:rsidP="002145D0">
      <w:pPr>
        <w:pStyle w:val="Teksttreci0"/>
        <w:shd w:val="clear" w:color="auto" w:fill="auto"/>
        <w:ind w:firstLine="0"/>
        <w:jc w:val="both"/>
      </w:pPr>
      <w:r>
        <w:t xml:space="preserve">-jedna partia Jaj z </w:t>
      </w:r>
      <w:r>
        <w:t xml:space="preserve">Mazur, 10 kurzych świeżych jaj, kl. A, kat. wagowej L, wartości 119,76 zł, dystrybutor </w:t>
      </w:r>
      <w:r w:rsidR="002145D0" w:rsidRPr="002145D0">
        <w:rPr>
          <w:b/>
          <w:i/>
        </w:rPr>
        <w:t xml:space="preserve">(Dane </w:t>
      </w:r>
      <w:proofErr w:type="spellStart"/>
      <w:r w:rsidR="002145D0" w:rsidRPr="002145D0">
        <w:rPr>
          <w:b/>
          <w:i/>
        </w:rPr>
        <w:t>zanonimizowane</w:t>
      </w:r>
      <w:proofErr w:type="spellEnd"/>
      <w:r w:rsidR="002145D0" w:rsidRPr="002145D0">
        <w:rPr>
          <w:b/>
          <w:i/>
        </w:rPr>
        <w:t>)</w:t>
      </w:r>
      <w:r w:rsidR="002145D0">
        <w:t xml:space="preserve"> </w:t>
      </w:r>
      <w:r>
        <w:t>minimalnej trwałości: 28.11.2018r., kod producenta 3PL28071309. Kod zakładu pakowania jaj: PL28075902,</w:t>
      </w:r>
    </w:p>
    <w:p w:rsidR="003A6D9A" w:rsidRDefault="006D045C" w:rsidP="002145D0">
      <w:pPr>
        <w:pStyle w:val="Teksttreci0"/>
        <w:shd w:val="clear" w:color="auto" w:fill="auto"/>
        <w:spacing w:line="348" w:lineRule="auto"/>
        <w:ind w:firstLine="0"/>
        <w:jc w:val="both"/>
      </w:pPr>
      <w:r>
        <w:t>- jedna partii Jaj z Mazur, 6 kurzych świeżych jaj, kl. A, wartośc</w:t>
      </w:r>
      <w:r>
        <w:t xml:space="preserve">i 113,70 zł, dystrybutor </w:t>
      </w:r>
      <w:r w:rsidR="002145D0" w:rsidRPr="002145D0">
        <w:rPr>
          <w:b/>
          <w:i/>
        </w:rPr>
        <w:t xml:space="preserve">(Dane </w:t>
      </w:r>
      <w:proofErr w:type="spellStart"/>
      <w:r w:rsidR="002145D0" w:rsidRPr="002145D0">
        <w:rPr>
          <w:b/>
          <w:i/>
        </w:rPr>
        <w:t>zanonimizowane</w:t>
      </w:r>
      <w:proofErr w:type="spellEnd"/>
      <w:r w:rsidR="002145D0" w:rsidRPr="002145D0">
        <w:rPr>
          <w:b/>
          <w:i/>
        </w:rPr>
        <w:t>)</w:t>
      </w:r>
      <w:r w:rsidR="002145D0">
        <w:t xml:space="preserve"> </w:t>
      </w:r>
      <w:r>
        <w:t>data</w:t>
      </w:r>
      <w:r w:rsidR="002145D0">
        <w:t xml:space="preserve"> </w:t>
      </w:r>
      <w:r>
        <w:t>trwałości: 28.11.2018r., kod producenta 3PL28071309. Kod zakładu pakowania jaj:</w:t>
      </w:r>
      <w:r w:rsidR="002145D0">
        <w:t xml:space="preserve"> </w:t>
      </w:r>
      <w:r>
        <w:t>PL28075902,</w:t>
      </w:r>
    </w:p>
    <w:p w:rsidR="003A6D9A" w:rsidRDefault="006D045C">
      <w:pPr>
        <w:pStyle w:val="Teksttreci0"/>
        <w:shd w:val="clear" w:color="auto" w:fill="auto"/>
        <w:spacing w:after="120"/>
        <w:ind w:firstLine="0"/>
        <w:jc w:val="both"/>
      </w:pPr>
      <w:r>
        <w:t>które zostały wprowadzone do obrotu handlowego z naruszeniem przepisów prawa żywnościowego.</w:t>
      </w:r>
    </w:p>
    <w:p w:rsidR="003A6D9A" w:rsidRDefault="006D045C" w:rsidP="002145D0">
      <w:pPr>
        <w:pStyle w:val="Teksttreci0"/>
        <w:shd w:val="clear" w:color="auto" w:fill="auto"/>
        <w:ind w:firstLine="0"/>
        <w:jc w:val="both"/>
      </w:pPr>
      <w:r>
        <w:t xml:space="preserve">Przedmiotowe jaja zostały dostarczone .do </w:t>
      </w:r>
      <w:r>
        <w:t>kontrolowanej placówki na podstawie dokumentu przyjęcia nr PZ/6556/2018 z dnia 06.11.2018r. z firmy Handel Hurtowy i Detaliczny Spożywczymi</w:t>
      </w:r>
      <w:r w:rsidR="002145D0">
        <w:t xml:space="preserve"> </w:t>
      </w:r>
      <w:r w:rsidR="002145D0" w:rsidRPr="002145D0">
        <w:rPr>
          <w:b/>
          <w:i/>
        </w:rPr>
        <w:t xml:space="preserve">(Dane </w:t>
      </w:r>
      <w:proofErr w:type="spellStart"/>
      <w:r w:rsidR="002145D0" w:rsidRPr="002145D0">
        <w:rPr>
          <w:b/>
          <w:i/>
        </w:rPr>
        <w:t>zanonimizowane</w:t>
      </w:r>
      <w:proofErr w:type="spellEnd"/>
      <w:r w:rsidR="002145D0" w:rsidRPr="002145D0">
        <w:rPr>
          <w:b/>
          <w:i/>
        </w:rPr>
        <w:t>)</w:t>
      </w:r>
      <w:r w:rsidR="002145D0">
        <w:t xml:space="preserve"> </w:t>
      </w:r>
      <w:r>
        <w:t>dowód zakupu - faktura VAT 6052/M/2018 z dnia 06.11.2018r.</w:t>
      </w:r>
    </w:p>
    <w:p w:rsidR="003A6D9A" w:rsidRDefault="006D045C">
      <w:pPr>
        <w:pStyle w:val="Teksttreci0"/>
        <w:shd w:val="clear" w:color="auto" w:fill="auto"/>
        <w:ind w:firstLine="440"/>
        <w:jc w:val="both"/>
      </w:pPr>
      <w:r>
        <w:t xml:space="preserve">Wyżej wymienione trzy partie jaj zakwestionowano z uwagi </w:t>
      </w:r>
      <w:r>
        <w:t>na brak w oznakowaniu opakowań jednostkowych informacji o metodzie chowu kur, w tym jedną partię z uwagi na brak informacji o klasie wagowej jaj. Wskazanie w/w brakujących elementów oznakowania na opakowaniach jednostkowych jaj wymagane jest przepisami art</w:t>
      </w:r>
      <w:r>
        <w:t xml:space="preserve">ykułu 12 ust. </w:t>
      </w:r>
      <w:proofErr w:type="spellStart"/>
      <w:r>
        <w:t>lc</w:t>
      </w:r>
      <w:proofErr w:type="spellEnd"/>
      <w:r>
        <w:t xml:space="preserve"> i ust. 2 rozporządzenia Komisji (WE) nr 589/2008 z dnia 23 czerwca 2008r. ustanawiającego szczegółowe zasady wykonywania Rozporządzenia Rady (WE) Nr 1234/2007 w sprawie norm handlowych w odniesieniu do jaj (</w:t>
      </w:r>
      <w:proofErr w:type="spellStart"/>
      <w:r>
        <w:t>Dz.U</w:t>
      </w:r>
      <w:proofErr w:type="spellEnd"/>
      <w:r>
        <w:t>. L 163 z 24.06.2008, str. 6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3A6D9A" w:rsidRDefault="006D045C">
      <w:pPr>
        <w:pStyle w:val="Teksttreci0"/>
        <w:shd w:val="clear" w:color="auto" w:fill="auto"/>
        <w:ind w:firstLine="720"/>
        <w:jc w:val="both"/>
      </w:pPr>
      <w:r>
        <w:t xml:space="preserve">Stwierdzone w toku kontroli nieprawidłowości zostały udokumentowane w protokole </w:t>
      </w:r>
      <w:r>
        <w:lastRenderedPageBreak/>
        <w:t>kontroli DEk.8361.222.2018 oraz na zdjęciach wykonanych w trakcie kontroli.</w:t>
      </w:r>
    </w:p>
    <w:p w:rsidR="003A6D9A" w:rsidRDefault="006D045C">
      <w:pPr>
        <w:pStyle w:val="Teksttreci0"/>
        <w:shd w:val="clear" w:color="auto" w:fill="auto"/>
        <w:ind w:firstLine="720"/>
        <w:jc w:val="both"/>
      </w:pPr>
      <w:r>
        <w:t>Pismem z dnia 15 listopada 2018r. dystrybutor kwestionowanych jaj Robert Bernard Bucz</w:t>
      </w:r>
      <w:r>
        <w:t>yński poinformował Wojewódzki Inspektorat Inspekcji Handlowej w Olsztynie Delegatura w Ełku, iż zobowiązuje się do wdrożenia zmian w oznakowaniu wszystkich opakowań i etykiet jaj.</w:t>
      </w:r>
    </w:p>
    <w:p w:rsidR="003A6D9A" w:rsidRDefault="006D045C">
      <w:pPr>
        <w:pStyle w:val="Teksttreci0"/>
        <w:shd w:val="clear" w:color="auto" w:fill="auto"/>
        <w:ind w:firstLine="720"/>
        <w:jc w:val="both"/>
      </w:pPr>
      <w:r>
        <w:t xml:space="preserve">Warmińsko - Mazurski Wojewódzki Inspektor Inspekcji Handlowej pismem z dnia </w:t>
      </w:r>
      <w:r>
        <w:t>25 stycznia 2019r. o stwierdzonych nieprawidłowościach powiadomił Wojewódzki Inspektorat Jakości Handlowej Artykułów Rolno - Spożywczych w Olsztynie.</w:t>
      </w:r>
    </w:p>
    <w:p w:rsidR="003A6D9A" w:rsidRDefault="006D045C" w:rsidP="002145D0">
      <w:pPr>
        <w:pStyle w:val="Teksttreci0"/>
        <w:shd w:val="clear" w:color="auto" w:fill="auto"/>
        <w:ind w:firstLine="720"/>
        <w:jc w:val="both"/>
      </w:pPr>
      <w:r>
        <w:t>Pismem z dnia 04 lutego 2019 r. Warmińsko - Mazurski Wojewódzki Inspektor Inspekcji Handlowej poinformował</w:t>
      </w:r>
      <w:r w:rsidR="002145D0">
        <w:t xml:space="preserve"> </w:t>
      </w:r>
      <w:r w:rsidR="002145D0" w:rsidRPr="002145D0">
        <w:rPr>
          <w:b/>
          <w:i/>
        </w:rPr>
        <w:t xml:space="preserve">(Dane </w:t>
      </w:r>
      <w:proofErr w:type="spellStart"/>
      <w:r w:rsidR="002145D0" w:rsidRPr="002145D0">
        <w:rPr>
          <w:b/>
          <w:i/>
        </w:rPr>
        <w:t>zanonimizowane</w:t>
      </w:r>
      <w:proofErr w:type="spellEnd"/>
      <w:r w:rsidR="002145D0" w:rsidRPr="002145D0">
        <w:rPr>
          <w:b/>
          <w:i/>
        </w:rPr>
        <w:t>)</w:t>
      </w:r>
      <w:r w:rsidR="002145D0">
        <w:rPr>
          <w:b/>
          <w:i/>
        </w:rPr>
        <w:t xml:space="preserve"> </w:t>
      </w:r>
      <w:r>
        <w:t xml:space="preserve">o wszczęciu postępowania administracyjnego w sprawie wymierzenia kary pieniężnej i o przysługującym prawie do zapoznania się z aktami sprawy, wypowiedzenia się co do zebranych dowodów i materiałów. Jednocześnie zobowiązano stronę do przesłania informacji </w:t>
      </w:r>
      <w:r>
        <w:t>o dochodzie osiągniętym w 2018 roku oraz o liczbie zatrudnionych średniorocznie pracowników. Strona nie skorzystała z przysługujących jej praw oraz nie przesłała informacji o wielkości obrotu oraz przychodu osiągniętego w 2018 roku.</w:t>
      </w:r>
    </w:p>
    <w:p w:rsidR="003A6D9A" w:rsidRDefault="006D045C">
      <w:pPr>
        <w:pStyle w:val="Teksttreci0"/>
        <w:shd w:val="clear" w:color="auto" w:fill="auto"/>
        <w:ind w:firstLine="720"/>
        <w:jc w:val="both"/>
      </w:pPr>
      <w:r>
        <w:t>Pismem z dnia 19 lutego</w:t>
      </w:r>
      <w:r>
        <w:t xml:space="preserve"> 2019r. Warmińsko - Mazurski Wojewódzki Inspektor Inspekcji Handlowej poinformował stronę o zakończeniu postępowania administracyjnego w sprawie wymierzenia kary administracyjnej oraz o przysługujących Jej uprawnieniach. Ponownie wniósł o przesłanie inform</w:t>
      </w:r>
      <w:r>
        <w:t>acji o dochodzie osiągniętym w 2018 roku oraz o liczbie zatrudnionych średniorocznie pracowników. Strona nie skorzystała z przysługujących Jej praw.</w:t>
      </w:r>
    </w:p>
    <w:p w:rsidR="003A6D9A" w:rsidRDefault="006D045C">
      <w:pPr>
        <w:pStyle w:val="Teksttreci0"/>
        <w:shd w:val="clear" w:color="auto" w:fill="auto"/>
        <w:ind w:firstLine="720"/>
        <w:jc w:val="both"/>
      </w:pPr>
      <w:r>
        <w:t>Warmińsko - Mazurski Wojewódzki Inspektor Inspekcji Handlowej mając na uwadze powyższe ustalił i stwierdził</w:t>
      </w:r>
      <w:r>
        <w:t xml:space="preserve"> co następuje.</w:t>
      </w:r>
    </w:p>
    <w:p w:rsidR="003A6D9A" w:rsidRDefault="006D045C">
      <w:pPr>
        <w:pStyle w:val="Teksttreci0"/>
        <w:shd w:val="clear" w:color="auto" w:fill="auto"/>
        <w:ind w:firstLine="720"/>
        <w:jc w:val="both"/>
      </w:pPr>
      <w:r>
        <w:t xml:space="preserve">Wprowadzenie do obrotu artykułu rolno-spożywczego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pięciokrotnej war</w:t>
      </w:r>
      <w:r>
        <w:t>tości korzyści majątkowej uzyskanej lub która mogłaby zostać uzyskana przez wprowadzenie do obrotu artykułów rolno - spożywczych nieodpowiadających jakości handlowej określonej w przepisach lub deklarowanej przez producenta w oznakowaniu, nie niższej jedna</w:t>
      </w:r>
      <w:r>
        <w:t>k niż 500 zł.</w:t>
      </w:r>
    </w:p>
    <w:p w:rsidR="003A6D9A" w:rsidRDefault="006D045C">
      <w:pPr>
        <w:pStyle w:val="Teksttreci0"/>
        <w:shd w:val="clear" w:color="auto" w:fill="auto"/>
        <w:ind w:firstLine="720"/>
        <w:jc w:val="both"/>
      </w:pPr>
      <w:r>
        <w:t>Zgodnie z przepisem art. 17 ust. 1 Rozporządzenia (WE) nr 178/2002 Parlamentu Europejskiego i Rady z dnia 28 stycznia 2002 r. ustanawiającego ogólne zasady i wymagania prawa żywnościowego, powołującego Europejski Urząd ds. Bezpieczeństwa Żywn</w:t>
      </w:r>
      <w:r>
        <w:t>ości oraz ustanawiającego procedury w zakresie bezpieczeństwa żywności (Dz. U. L 31 z 01.02.2002 r. ze zm.)/ dalej: „Rozporządzenie Nr 178/2002’7, który stanowi, że podmioty działające na rynku spożywczym i pasz zapewniają, na wszystkich etapach produkcji,</w:t>
      </w:r>
      <w:r>
        <w:t xml:space="preserve"> przetwarzania i dystrybucji w </w:t>
      </w:r>
      <w:r>
        <w:lastRenderedPageBreak/>
        <w:t>przedsiębiorstwach będących pod ich kontrolą, zgodność tej żywności lub pasz z wymogami prawa żywnościowego właściwymi dla ich działalności i kontrolowanie przestrzegania tych wymogów.</w:t>
      </w:r>
    </w:p>
    <w:p w:rsidR="003A6D9A" w:rsidRDefault="006D045C">
      <w:pPr>
        <w:pStyle w:val="Teksttreci0"/>
        <w:shd w:val="clear" w:color="auto" w:fill="auto"/>
        <w:ind w:firstLine="720"/>
        <w:jc w:val="both"/>
      </w:pPr>
      <w:r>
        <w:t>Ponadto art. 7 ust. 1 lit. a rozporządze</w:t>
      </w:r>
      <w:r>
        <w:t xml:space="preserve">nia Parlamentu Europejskiego i Rady (UE) nr 1169/2011 z dnia 25 października 2011 r. w sprawie przekazywania konsumentom informacji na temat żywności, zmiany rozporządzeń Parlamentu Europejskiego i Rady (WE) nr 1924/2006 i (WE) nr 1925/2006 oraz uchylenia </w:t>
      </w:r>
      <w:r>
        <w:t>dyrektywy Komisji 87/250/EWG, dyrektywy Rady 90/496/EWG, dyrektywy Komisji 1999/10/WE, dyrektywy 2000/13/WE Parlamentu Europejskiego i Rady, dyrektyw Komisji 2002/67/WE i 2008/5/WE oraz rozporządzenia Komisji (WE) nr 608/2004 stanowi, że informacje na tema</w:t>
      </w:r>
      <w:r>
        <w:t>t żywności nie mogą wprowadzać w błąd, w szczególności co do właściwości środka spożywczego, a w szczególności co do jego charakteru, tożsamości, właściwości, składu, ilości, trwałości, kraju lub miejsca pochodzenia, metod wytwarzania lub produkcji.</w:t>
      </w:r>
    </w:p>
    <w:p w:rsidR="003A6D9A" w:rsidRDefault="006D045C">
      <w:pPr>
        <w:pStyle w:val="Teksttreci0"/>
        <w:shd w:val="clear" w:color="auto" w:fill="auto"/>
        <w:ind w:firstLine="720"/>
        <w:jc w:val="both"/>
      </w:pPr>
      <w:r>
        <w:t>Według</w:t>
      </w:r>
      <w:r>
        <w:t xml:space="preserve"> art. 4 ust. 1 ustawy o jakości handlowej wprowadzane do obrotu artykuły rolno-spożywcze powinny spełniać wymagania w zakresie jakości handlowej, jeżeli w przepisach o jakości handlowej zostały określone takie wymagania, oraz dodatkowe wymagania dotyczące </w:t>
      </w:r>
      <w:r>
        <w:t>tych artykułów, jeżeli ich spełnienie zostało zadeklarowane przez producenta.</w:t>
      </w:r>
    </w:p>
    <w:p w:rsidR="003A6D9A" w:rsidRDefault="006D045C">
      <w:pPr>
        <w:pStyle w:val="Teksttreci0"/>
        <w:shd w:val="clear" w:color="auto" w:fill="auto"/>
        <w:ind w:firstLine="720"/>
        <w:jc w:val="both"/>
        <w:sectPr w:rsidR="003A6D9A">
          <w:type w:val="continuous"/>
          <w:pgSz w:w="11900" w:h="16840"/>
          <w:pgMar w:top="1182" w:right="1478" w:bottom="1199" w:left="1231" w:header="754" w:footer="771" w:gutter="0"/>
          <w:cols w:space="720"/>
          <w:noEndnote/>
          <w:docGrid w:linePitch="360"/>
        </w:sectPr>
      </w:pPr>
      <w:r>
        <w:t xml:space="preserve">Z kolei art. 3 </w:t>
      </w:r>
      <w:proofErr w:type="spellStart"/>
      <w:r>
        <w:t>pkt</w:t>
      </w:r>
      <w:proofErr w:type="spellEnd"/>
      <w:r>
        <w:t xml:space="preserve"> 5 ustawy o jakości handlowej stanowi, iż przez jakość handlową należy rozumieć cechy artykułu rolno-spożywczego dotyczące jego właściwo</w:t>
      </w:r>
      <w:r>
        <w:t xml:space="preserve">ści </w:t>
      </w:r>
    </w:p>
    <w:p w:rsidR="003A6D9A" w:rsidRDefault="006D045C">
      <w:pPr>
        <w:pStyle w:val="Teksttreci0"/>
        <w:shd w:val="clear" w:color="auto" w:fill="auto"/>
        <w:ind w:firstLine="0"/>
        <w:jc w:val="both"/>
      </w:pPr>
      <w:r>
        <w:lastRenderedPageBreak/>
        <w:t xml:space="preserve">organoleptycznych, fizykochemicznych i mikrobiologicznych w zakresie technologii produkcji, wielkości lub masy oraz wymagania wynikające ze sposobu produkcji, opakowania, prezentacji i oznakowania, nieobjęte wymaganiami sanitarnymi, weterynaryjnymi </w:t>
      </w:r>
      <w:r>
        <w:t>lub fitosanitarnymi.</w:t>
      </w:r>
    </w:p>
    <w:p w:rsidR="003A6D9A" w:rsidRDefault="006D045C">
      <w:pPr>
        <w:pStyle w:val="Teksttreci0"/>
        <w:shd w:val="clear" w:color="auto" w:fill="auto"/>
        <w:ind w:firstLine="740"/>
        <w:jc w:val="both"/>
      </w:pPr>
      <w:r>
        <w:t>Szczegółowe wymagania dotyczące norm handlowych w odniesieniu do jaj zawarte są w Rozporządzeniu Komisji (WE) Nr 589/2008 z dnia 23 czerwca 2008r. ustanawiającego szczegółowe zasady wykonywania Rozporządzenia Rady (WE) Nr 1234/2007 w s</w:t>
      </w:r>
      <w:r>
        <w:t xml:space="preserve">prawie norm handlowych w odniesieniu do jaj. W myśl art. 12 ust. </w:t>
      </w:r>
      <w:proofErr w:type="spellStart"/>
      <w:r>
        <w:t>lc</w:t>
      </w:r>
      <w:proofErr w:type="spellEnd"/>
      <w:r>
        <w:t xml:space="preserve"> opakowania zawierające jaja klasy A posiadają na zewnętrznej powierzchni dobrze widoczne i czytelne oznaczenia klasy wagowej zgodnie z art. 4 ust. 2 niniejszego rozporządzenia. Natomiast u</w:t>
      </w:r>
      <w:r>
        <w:t>st. 2 wyżej cytowanego rozporządzenia stanowi, że w uzupełnieniu wymagań określonych w ust. 1 opakowania zawierające jaja klasy „A” posiadają na zewnętrznej powierzchni dobrze widoczne i czytelne oznaczenie metody chowu.</w:t>
      </w:r>
    </w:p>
    <w:p w:rsidR="003A6D9A" w:rsidRDefault="006D045C">
      <w:pPr>
        <w:pStyle w:val="Teksttreci0"/>
        <w:shd w:val="clear" w:color="auto" w:fill="auto"/>
        <w:ind w:firstLine="740"/>
        <w:jc w:val="both"/>
      </w:pPr>
      <w:r>
        <w:t>Mając na względzie powyższe ustalen</w:t>
      </w:r>
      <w:r>
        <w:t>ia, w toku prowadzonego postępowania administracyjnego zmierzającego do wymierzenia kary pieniężnej Warmińsko-Mazurski Wojewódzki Inspektor Inspekcji Handlowej wziął pod uwagę, zgodnie z przepisem art. 40a ust. 5 ustawy o jakości handlowej stopień szkodliw</w:t>
      </w:r>
      <w:r>
        <w:t xml:space="preserve">ości czynu, zakres naruszenia, dotychczasową </w:t>
      </w:r>
      <w:r>
        <w:lastRenderedPageBreak/>
        <w:t>działalność podmiotu działającego na rynku artykułów rolno-spożywczych i wielkość jego obrotów oraz przychodu, a także wartość kontrolowanych artykułów rolno- spożywczych, uwzględniając również przesłanki zawart</w:t>
      </w:r>
      <w:r>
        <w:t>e w przepisie art. 17 ust. 2 akapit 3 rozporządzenia Nr 178/2002, zgodnie z którym ustanowione środki i kary powinny być skuteczne, proporcjonalne i odstraszające.</w:t>
      </w:r>
    </w:p>
    <w:p w:rsidR="003A6D9A" w:rsidRDefault="006D045C">
      <w:pPr>
        <w:pStyle w:val="Teksttreci0"/>
        <w:shd w:val="clear" w:color="auto" w:fill="auto"/>
        <w:ind w:firstLine="740"/>
        <w:jc w:val="both"/>
      </w:pPr>
      <w:r>
        <w:t>Wykonując dyspozycję ww. przepisów w odniesieniu do zakwestionowanych trzech partii jaj, War</w:t>
      </w:r>
      <w:r>
        <w:t>mińsko - Mazurski Wojewódzki Inspektor Inspekcji Handlowej oceniając:</w:t>
      </w:r>
    </w:p>
    <w:p w:rsidR="003A6D9A" w:rsidRDefault="006D045C">
      <w:pPr>
        <w:pStyle w:val="Teksttreci0"/>
        <w:numPr>
          <w:ilvl w:val="0"/>
          <w:numId w:val="1"/>
        </w:numPr>
        <w:shd w:val="clear" w:color="auto" w:fill="auto"/>
        <w:tabs>
          <w:tab w:val="left" w:pos="485"/>
        </w:tabs>
        <w:ind w:firstLine="0"/>
        <w:jc w:val="both"/>
      </w:pPr>
      <w:r>
        <w:rPr>
          <w:b/>
          <w:bCs/>
          <w:sz w:val="22"/>
          <w:szCs w:val="22"/>
        </w:rPr>
        <w:t xml:space="preserve">stopień szkodliwości czynu </w:t>
      </w:r>
      <w:r>
        <w:t>stwierdził, że wprowadzenie do obrotu jaj nieodpowiadających jakości handlowej, poprzez brak w oznakowaniu opakowań jednostkowych informacji o sprzedawanym pro</w:t>
      </w:r>
      <w:r>
        <w:t>dukcie (metody chowu kur i klasy wagowej) w istotny sposób narusza interesy konsumentów, nie tylko ze względu na ich prawo do pełnej i rzetelnej informacji o produkcie mogące przesądzić o dokonanym przez nich wyborze, ale także z uwagi na istotne znaczenie</w:t>
      </w:r>
      <w:r>
        <w:t xml:space="preserve"> pewnych informacji dla zdrowia (w tym przypadku metody chowu kur),</w:t>
      </w:r>
    </w:p>
    <w:p w:rsidR="003A6D9A" w:rsidRDefault="006D045C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ind w:firstLine="0"/>
        <w:jc w:val="both"/>
      </w:pPr>
      <w:r>
        <w:rPr>
          <w:b/>
          <w:bCs/>
          <w:sz w:val="22"/>
          <w:szCs w:val="22"/>
        </w:rPr>
        <w:t xml:space="preserve">zakres naruszenia </w:t>
      </w:r>
      <w:r>
        <w:t xml:space="preserve">stwierdził, że wprowadzenie do obrotu jaj nieodpowiadających jakości handlowej stanowi naruszenie przepisów z zakresu oznakowania środków spożywczych, które są istotne z </w:t>
      </w:r>
      <w:r>
        <w:t>punktu widzenia interesów i praw konsumentów, a także właściwości tych produktów. Przepisy unijne jak i przepisy krajowe zostały ustanowione w celu zapewnienia</w:t>
      </w:r>
      <w:r w:rsidR="002145D0">
        <w:t xml:space="preserve"> </w:t>
      </w:r>
      <w:r>
        <w:t>konsumentom pełnych i rzetelnych informacji o nabywanych środkach spożywczych, tym samym zgodnie</w:t>
      </w:r>
      <w:r>
        <w:t xml:space="preserve"> z obowiązującymi przepisami konsumenci muszą mieć dostęp do tych informacji (bez konieczności podejmowania dodatkowych działań), aby mieć gwarancję, że zakupiony przez nich produkt spełnia ich wymagania i jest dla nich bezpieczny,</w:t>
      </w:r>
    </w:p>
    <w:p w:rsidR="003A6D9A" w:rsidRDefault="006D045C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ind w:firstLine="0"/>
        <w:jc w:val="both"/>
      </w:pPr>
      <w:r>
        <w:rPr>
          <w:b/>
          <w:bCs/>
          <w:sz w:val="22"/>
          <w:szCs w:val="22"/>
        </w:rPr>
        <w:t>dotychczasową działalnoś</w:t>
      </w:r>
      <w:r>
        <w:rPr>
          <w:b/>
          <w:bCs/>
          <w:sz w:val="22"/>
          <w:szCs w:val="22"/>
        </w:rPr>
        <w:t xml:space="preserve">ć przedsiębiorcy </w:t>
      </w:r>
      <w:r>
        <w:t>wzięto pod uwagę, że kontrolowany przedsiębiorca w okresie ostatnich 24 miesięcy po raz pierwszy naruszył przepisy ustawy o jakości handlowej w tym zakresie,</w:t>
      </w:r>
    </w:p>
    <w:p w:rsidR="003A6D9A" w:rsidRDefault="006D045C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ind w:firstLine="0"/>
        <w:jc w:val="both"/>
      </w:pPr>
      <w:r>
        <w:rPr>
          <w:b/>
          <w:bCs/>
          <w:sz w:val="22"/>
          <w:szCs w:val="22"/>
        </w:rPr>
        <w:t xml:space="preserve">wielkość obrotu oraz przychodu </w:t>
      </w:r>
      <w:r>
        <w:t xml:space="preserve">w oparciu o art. 23 § 3 </w:t>
      </w:r>
      <w:proofErr w:type="spellStart"/>
      <w:r>
        <w:t>pkt</w:t>
      </w:r>
      <w:proofErr w:type="spellEnd"/>
      <w:r>
        <w:t xml:space="preserve"> 2 ustawy z dnia 29 sie</w:t>
      </w:r>
      <w:r>
        <w:t>rpnia 1997r. Ordynacja podatkowa (</w:t>
      </w:r>
      <w:proofErr w:type="spellStart"/>
      <w:r>
        <w:t>Dz.U</w:t>
      </w:r>
      <w:proofErr w:type="spellEnd"/>
      <w:r>
        <w:t>. z 2018r., poz. 800 ze zm.) oraz po uwzględnieniu informacji nadesłanej przez stronę do sprawy DEk.8361.191.2017 oszacowano, że przedsiębiorca należy do grupy tzw. średnich przedsiębiorców,</w:t>
      </w:r>
    </w:p>
    <w:p w:rsidR="003A6D9A" w:rsidRDefault="006D045C">
      <w:pPr>
        <w:pStyle w:val="Teksttreci0"/>
        <w:numPr>
          <w:ilvl w:val="0"/>
          <w:numId w:val="1"/>
        </w:numPr>
        <w:shd w:val="clear" w:color="auto" w:fill="auto"/>
        <w:tabs>
          <w:tab w:val="left" w:pos="332"/>
        </w:tabs>
        <w:spacing w:line="372" w:lineRule="auto"/>
        <w:ind w:firstLine="0"/>
        <w:jc w:val="both"/>
      </w:pPr>
      <w:r>
        <w:rPr>
          <w:b/>
          <w:bCs/>
          <w:sz w:val="22"/>
          <w:szCs w:val="22"/>
        </w:rPr>
        <w:t>wartość kontrolowanych arty</w:t>
      </w:r>
      <w:r>
        <w:rPr>
          <w:b/>
          <w:bCs/>
          <w:sz w:val="22"/>
          <w:szCs w:val="22"/>
        </w:rPr>
        <w:t xml:space="preserve">kułów rolno - spożywczych - </w:t>
      </w:r>
      <w:r>
        <w:t>zakwestionowano trzy partie jaj spożywczych w opakowaniach jednostkowych, wartości 349,17 zł.</w:t>
      </w:r>
    </w:p>
    <w:p w:rsidR="003A6D9A" w:rsidRDefault="006D045C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w oparciu o powyższe ustalenia faktyczne i prawne uznał, że opisane okolic</w:t>
      </w:r>
      <w:r>
        <w:t xml:space="preserve">zności i czynniki stanowią podstawę do wymierzenia kary pieniężnej z art. 40a ust. 1 </w:t>
      </w:r>
      <w:proofErr w:type="spellStart"/>
      <w:r>
        <w:t>pkt</w:t>
      </w:r>
      <w:proofErr w:type="spellEnd"/>
      <w:r>
        <w:t xml:space="preserve"> 3 ustawy o jakości handlowej. Biorąc pod uwagę liczebność partii kwestionowanego produktu, a także zasadę wyrażoną w art. 17 cytowanego wyżej Rozporządzenia Nr 178/200</w:t>
      </w:r>
      <w:r>
        <w:t xml:space="preserve">2 wymierzył łączną karę pieniężną w kwocie </w:t>
      </w:r>
      <w:r>
        <w:lastRenderedPageBreak/>
        <w:t>500 zł.</w:t>
      </w:r>
    </w:p>
    <w:p w:rsidR="003A6D9A" w:rsidRDefault="006D045C">
      <w:pPr>
        <w:pStyle w:val="Teksttreci0"/>
        <w:shd w:val="clear" w:color="auto" w:fill="auto"/>
        <w:spacing w:after="400"/>
        <w:ind w:firstLine="740"/>
        <w:jc w:val="both"/>
      </w:pPr>
      <w:r>
        <w:t>Przy uwzględnieniu wszystkich opisanych wyżej przesłanek rozstrzygnięto jak w sentencji.</w:t>
      </w:r>
    </w:p>
    <w:p w:rsidR="003A6D9A" w:rsidRDefault="003A6D9A">
      <w:pPr>
        <w:pStyle w:val="Teksttreci20"/>
        <w:shd w:val="clear" w:color="auto" w:fill="auto"/>
        <w:ind w:firstLine="380"/>
        <w:jc w:val="both"/>
      </w:pPr>
      <w:r>
        <w:pict>
          <v:shape id="_x0000_s1035" type="#_x0000_t202" style="position:absolute;left:0;text-align:left;margin-left:63.55pt;margin-top:11pt;width:10.3pt;height:93.6pt;z-index:-125829371;mso-wrap-distance-left:7pt;mso-wrap-distance-top:7pt;mso-wrap-distance-right:7pt;mso-wrap-distance-bottom:7pt;mso-position-horizontal-relative:page" filled="f" stroked="f">
            <v:textbox inset="0,0,0,0">
              <w:txbxContent>
                <w:p w:rsidR="003A6D9A" w:rsidRDefault="006D045C">
                  <w:pPr>
                    <w:pStyle w:val="Teksttreci20"/>
                    <w:shd w:val="clear" w:color="auto" w:fill="auto"/>
                    <w:spacing w:after="680"/>
                    <w:jc w:val="both"/>
                  </w:pPr>
                  <w:r>
                    <w:t>1.</w:t>
                  </w:r>
                </w:p>
                <w:p w:rsidR="003A6D9A" w:rsidRDefault="006D045C">
                  <w:pPr>
                    <w:pStyle w:val="Teksttreci20"/>
                    <w:shd w:val="clear" w:color="auto" w:fill="auto"/>
                    <w:spacing w:after="460"/>
                    <w:jc w:val="both"/>
                  </w:pPr>
                  <w:r>
                    <w:t>2.</w:t>
                  </w:r>
                </w:p>
                <w:p w:rsidR="003A6D9A" w:rsidRDefault="006D045C">
                  <w:pPr>
                    <w:pStyle w:val="Teksttreci20"/>
                    <w:shd w:val="clear" w:color="auto" w:fill="auto"/>
                    <w:jc w:val="both"/>
                  </w:pPr>
                  <w:r>
                    <w:t>3.</w:t>
                  </w:r>
                </w:p>
              </w:txbxContent>
            </v:textbox>
            <w10:wrap type="square" side="right" anchorx="page"/>
          </v:shape>
        </w:pict>
      </w:r>
      <w:r w:rsidR="006D045C">
        <w:rPr>
          <w:b/>
          <w:bCs/>
          <w:u w:val="single"/>
        </w:rPr>
        <w:t>POUCZENIE:</w:t>
      </w:r>
    </w:p>
    <w:p w:rsidR="003A6D9A" w:rsidRDefault="006D045C">
      <w:pPr>
        <w:pStyle w:val="Teksttreci20"/>
        <w:shd w:val="clear" w:color="auto" w:fill="auto"/>
        <w:jc w:val="both"/>
      </w:pPr>
      <w:r>
        <w:t>Od decyzji niniejszej przysługuje stronie postępowania administracyjnego odwołanie do Prezesa</w:t>
      </w:r>
      <w:r>
        <w:t xml:space="preserve"> Urzędu Ochrony Konkurencji i Konsumentów w Warszawie za pośrednictwem Warmińsko-Mazurskiego Wojewódzkiego Inspektora Inspekcji Handlowej w terminie 14 dni od dnia jej doręczenia (art. 127, 129 </w:t>
      </w:r>
      <w:proofErr w:type="spellStart"/>
      <w:r>
        <w:t>k.p.a</w:t>
      </w:r>
      <w:proofErr w:type="spellEnd"/>
      <w:r>
        <w:t>).</w:t>
      </w:r>
    </w:p>
    <w:p w:rsidR="003A6D9A" w:rsidRDefault="006D045C">
      <w:pPr>
        <w:pStyle w:val="Teksttreci20"/>
        <w:shd w:val="clear" w:color="auto" w:fill="auto"/>
        <w:jc w:val="both"/>
      </w:pPr>
      <w:r>
        <w:t>Zapłaty kary pieniężnej należy dokonać w terminie 30 d</w:t>
      </w:r>
      <w:r>
        <w:t>ni od dnia, w którym decyzja o wymierzeniu kary stała się ostateczna, zgodnie z art. 40a ust. 6 ustawy o jakości handlowej artykułów rolno-spożywczych. Wpłaty należy dokonać na wskazane niżej konto bankowe.</w:t>
      </w:r>
    </w:p>
    <w:p w:rsidR="003A6D9A" w:rsidRDefault="006D045C">
      <w:pPr>
        <w:pStyle w:val="Teksttreci20"/>
        <w:shd w:val="clear" w:color="auto" w:fill="auto"/>
        <w:jc w:val="both"/>
      </w:pPr>
      <w:r>
        <w:t>Zgodnie z art. 40a ust. 8 ustawy o jakości handlo</w:t>
      </w:r>
      <w:r>
        <w:t>wej w zakresie nieuregulowanym w ustawie, do kar pieniężnych stosuje się odpowiednio przepisy działu III ustawy z dnia 29 sierpnia 1997 r. Ordynacja</w:t>
      </w:r>
    </w:p>
    <w:p w:rsidR="003A6D9A" w:rsidRDefault="006D045C">
      <w:pPr>
        <w:pStyle w:val="Teksttreci20"/>
        <w:shd w:val="clear" w:color="auto" w:fill="auto"/>
        <w:ind w:firstLine="380"/>
        <w:jc w:val="both"/>
      </w:pPr>
      <w:r>
        <w:t>podatkowa.</w:t>
      </w:r>
    </w:p>
    <w:p w:rsidR="003A6D9A" w:rsidRDefault="006D045C">
      <w:pPr>
        <w:pStyle w:val="Teksttreci20"/>
        <w:shd w:val="clear" w:color="auto" w:fill="auto"/>
        <w:ind w:left="740"/>
        <w:jc w:val="both"/>
      </w:pPr>
      <w:r>
        <w:t>Wojewódzki Inspektorat Inspekcji Handlowej w Olsztynie ul. Dąbrowszczaków 10, 10-540 Olsztyn</w:t>
      </w:r>
    </w:p>
    <w:p w:rsidR="003A6D9A" w:rsidRDefault="006D045C">
      <w:pPr>
        <w:pStyle w:val="Teksttreci20"/>
        <w:shd w:val="clear" w:color="auto" w:fill="auto"/>
        <w:ind w:firstLine="740"/>
        <w:jc w:val="both"/>
      </w:pPr>
      <w:r>
        <w:t>Narodowy Bank Polski Oddział Okręgowy w Olsztynie</w:t>
      </w:r>
    </w:p>
    <w:p w:rsidR="003A6D9A" w:rsidRDefault="006D045C">
      <w:pPr>
        <w:pStyle w:val="Teksttreci20"/>
        <w:shd w:val="clear" w:color="auto" w:fill="auto"/>
        <w:spacing w:after="660"/>
        <w:ind w:firstLine="740"/>
        <w:jc w:val="both"/>
      </w:pPr>
      <w:r>
        <w:t xml:space="preserve">Nr rachunku: </w:t>
      </w:r>
      <w:r>
        <w:rPr>
          <w:b/>
          <w:bCs/>
        </w:rPr>
        <w:t>90 1010 1397 0032 0322 3100 0000</w:t>
      </w:r>
    </w:p>
    <w:p w:rsidR="003A6D9A" w:rsidRDefault="006D045C">
      <w:pPr>
        <w:pStyle w:val="Teksttreci20"/>
        <w:shd w:val="clear" w:color="auto" w:fill="auto"/>
        <w:spacing w:after="220"/>
        <w:jc w:val="both"/>
        <w:rPr>
          <w:u w:val="single"/>
        </w:rPr>
      </w:pPr>
      <w:r>
        <w:rPr>
          <w:u w:val="single"/>
        </w:rPr>
        <w:t>Otrzymują:</w:t>
      </w:r>
    </w:p>
    <w:p w:rsidR="002145D0" w:rsidRPr="002145D0" w:rsidRDefault="002145D0" w:rsidP="002145D0">
      <w:pPr>
        <w:pStyle w:val="Teksttreci20"/>
        <w:numPr>
          <w:ilvl w:val="0"/>
          <w:numId w:val="2"/>
        </w:numPr>
        <w:shd w:val="clear" w:color="auto" w:fill="auto"/>
        <w:jc w:val="both"/>
      </w:pPr>
      <w:r w:rsidRPr="002145D0">
        <w:rPr>
          <w:b/>
          <w:i/>
        </w:rPr>
        <w:t xml:space="preserve">(Dane </w:t>
      </w:r>
      <w:proofErr w:type="spellStart"/>
      <w:r w:rsidRPr="002145D0">
        <w:rPr>
          <w:b/>
          <w:i/>
        </w:rPr>
        <w:t>zanonimizowane</w:t>
      </w:r>
      <w:proofErr w:type="spellEnd"/>
      <w:r w:rsidRPr="002145D0">
        <w:rPr>
          <w:b/>
          <w:i/>
        </w:rPr>
        <w:t>)</w:t>
      </w:r>
    </w:p>
    <w:p w:rsidR="002145D0" w:rsidRDefault="006D045C" w:rsidP="002145D0">
      <w:pPr>
        <w:pStyle w:val="Teksttreci20"/>
        <w:numPr>
          <w:ilvl w:val="0"/>
          <w:numId w:val="2"/>
        </w:numPr>
        <w:shd w:val="clear" w:color="auto" w:fill="auto"/>
        <w:jc w:val="both"/>
      </w:pPr>
      <w:r>
        <w:t>Wydział Budżetowo</w:t>
      </w:r>
      <w:r>
        <w:t xml:space="preserve"> - </w:t>
      </w:r>
      <w:r w:rsidR="002145D0">
        <w:t>Administracyjny WIIH w Olsztynie</w:t>
      </w:r>
    </w:p>
    <w:p w:rsidR="003A6D9A" w:rsidRDefault="006D045C" w:rsidP="002145D0">
      <w:pPr>
        <w:pStyle w:val="Teksttreci20"/>
        <w:numPr>
          <w:ilvl w:val="0"/>
          <w:numId w:val="2"/>
        </w:numPr>
        <w:shd w:val="clear" w:color="auto" w:fill="auto"/>
        <w:jc w:val="both"/>
      </w:pPr>
      <w:r>
        <w:t>Ad acta.</w:t>
      </w:r>
    </w:p>
    <w:sectPr w:rsidR="003A6D9A" w:rsidSect="003A6D9A">
      <w:headerReference w:type="even" r:id="rId7"/>
      <w:headerReference w:type="default" r:id="rId8"/>
      <w:type w:val="continuous"/>
      <w:pgSz w:w="11900" w:h="16840"/>
      <w:pgMar w:top="1182" w:right="1478" w:bottom="1199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5C" w:rsidRDefault="006D045C" w:rsidP="003A6D9A">
      <w:r>
        <w:separator/>
      </w:r>
    </w:p>
  </w:endnote>
  <w:endnote w:type="continuationSeparator" w:id="0">
    <w:p w:rsidR="006D045C" w:rsidRDefault="006D045C" w:rsidP="003A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5C" w:rsidRDefault="006D045C"/>
  </w:footnote>
  <w:footnote w:type="continuationSeparator" w:id="0">
    <w:p w:rsidR="006D045C" w:rsidRDefault="006D04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9A" w:rsidRDefault="003A6D9A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9A" w:rsidRDefault="003A6D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7.8pt;margin-top:13.7pt;width:9.6pt;height:7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A6D9A" w:rsidRDefault="006D045C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i/>
                    <w:iCs/>
                    <w:sz w:val="19"/>
                    <w:szCs w:val="19"/>
                  </w:rPr>
                  <w:t>3?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5D22"/>
    <w:multiLevelType w:val="multilevel"/>
    <w:tmpl w:val="F51CF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B6434"/>
    <w:multiLevelType w:val="hybridMultilevel"/>
    <w:tmpl w:val="EAB85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A64BF"/>
    <w:multiLevelType w:val="multilevel"/>
    <w:tmpl w:val="C4E87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17B65D9"/>
    <w:multiLevelType w:val="hybridMultilevel"/>
    <w:tmpl w:val="11B0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6D9A"/>
    <w:rsid w:val="002145D0"/>
    <w:rsid w:val="003A6D9A"/>
    <w:rsid w:val="006D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6D9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6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3A6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A6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3A6D9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3A6D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3A6D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1969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3</cp:revision>
  <dcterms:created xsi:type="dcterms:W3CDTF">2019-12-04T17:26:00Z</dcterms:created>
  <dcterms:modified xsi:type="dcterms:W3CDTF">2019-12-04T17:36:00Z</dcterms:modified>
</cp:coreProperties>
</file>