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4" w:rsidRDefault="00E556E9" w:rsidP="000E1BC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6E9">
        <w:rPr>
          <w:rFonts w:ascii="Times New Roman" w:hAnsi="Times New Roman" w:cs="Times New Roman"/>
          <w:b/>
          <w:i/>
          <w:sz w:val="28"/>
          <w:szCs w:val="28"/>
        </w:rPr>
        <w:t>Zaproszenie do składania ofert</w:t>
      </w:r>
    </w:p>
    <w:p w:rsidR="00A90282" w:rsidRDefault="00A90282" w:rsidP="000E1BC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56E9" w:rsidRDefault="002D6D5D" w:rsidP="00E55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usługi w zakresie utrzymania czystości w pomieszczeniach biurowych Wojewódzkiego  Inspektoratu</w:t>
      </w:r>
      <w:r w:rsidR="00E556E9">
        <w:rPr>
          <w:rFonts w:ascii="Times New Roman" w:hAnsi="Times New Roman" w:cs="Times New Roman"/>
          <w:sz w:val="24"/>
          <w:szCs w:val="24"/>
        </w:rPr>
        <w:t xml:space="preserve"> Inspekcji Handlowej w </w:t>
      </w:r>
      <w:r w:rsidR="006B2B43">
        <w:rPr>
          <w:rFonts w:ascii="Times New Roman" w:hAnsi="Times New Roman" w:cs="Times New Roman"/>
          <w:sz w:val="24"/>
          <w:szCs w:val="24"/>
        </w:rPr>
        <w:t xml:space="preserve">Olsztynie </w:t>
      </w:r>
      <w:r w:rsidR="00733AB6">
        <w:rPr>
          <w:rFonts w:ascii="Times New Roman" w:hAnsi="Times New Roman" w:cs="Times New Roman"/>
          <w:sz w:val="24"/>
          <w:szCs w:val="24"/>
        </w:rPr>
        <w:t>Delegatura w Ełku ul. Chopina 15</w:t>
      </w:r>
    </w:p>
    <w:p w:rsidR="00C75ADB" w:rsidRDefault="00C75ADB" w:rsidP="00C75ADB">
      <w:pPr>
        <w:rPr>
          <w:rFonts w:ascii="Times New Roman" w:hAnsi="Times New Roman" w:cs="Times New Roman"/>
          <w:sz w:val="24"/>
          <w:szCs w:val="24"/>
        </w:rPr>
      </w:pPr>
    </w:p>
    <w:p w:rsidR="00C75ADB" w:rsidRPr="00C75ADB" w:rsidRDefault="00C75ADB" w:rsidP="000E1B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08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5ADB">
        <w:rPr>
          <w:rFonts w:ascii="Times New Roman" w:hAnsi="Times New Roman" w:cs="Times New Roman"/>
          <w:b/>
          <w:sz w:val="24"/>
          <w:szCs w:val="24"/>
        </w:rPr>
        <w:t>Postępowanie:</w:t>
      </w:r>
    </w:p>
    <w:p w:rsidR="006B2B43" w:rsidRDefault="00C75ADB" w:rsidP="009255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ADB">
        <w:rPr>
          <w:rFonts w:ascii="Times New Roman" w:hAnsi="Times New Roman" w:cs="Times New Roman"/>
          <w:sz w:val="24"/>
          <w:szCs w:val="24"/>
        </w:rPr>
        <w:t>Postępowanie o udzielenie tego zamówienia o wartości szacunkowej poniżej 30.000 EUR prowadzone jest w trybie zapytania ofertowego i nie jest objęte przepisami ustawy z dnia 29 stycznia 2004 roku – Prawo zamówień publicznych</w:t>
      </w:r>
      <w:r w:rsidR="00925529">
        <w:rPr>
          <w:rFonts w:ascii="Times New Roman" w:hAnsi="Times New Roman" w:cs="Times New Roman"/>
          <w:sz w:val="24"/>
          <w:szCs w:val="24"/>
        </w:rPr>
        <w:t>. (tekst jednolity Dz. U. z 201</w:t>
      </w:r>
      <w:r w:rsidR="00186A21">
        <w:rPr>
          <w:rFonts w:ascii="Times New Roman" w:hAnsi="Times New Roman" w:cs="Times New Roman"/>
          <w:sz w:val="24"/>
          <w:szCs w:val="24"/>
        </w:rPr>
        <w:t>9</w:t>
      </w:r>
      <w:r w:rsidR="00925529">
        <w:rPr>
          <w:rFonts w:ascii="Times New Roman" w:hAnsi="Times New Roman" w:cs="Times New Roman"/>
          <w:sz w:val="24"/>
          <w:szCs w:val="24"/>
        </w:rPr>
        <w:t xml:space="preserve">r. poz. </w:t>
      </w:r>
      <w:r w:rsidR="00186A21">
        <w:rPr>
          <w:rFonts w:ascii="Times New Roman" w:hAnsi="Times New Roman" w:cs="Times New Roman"/>
          <w:sz w:val="24"/>
          <w:szCs w:val="24"/>
        </w:rPr>
        <w:t>1843</w:t>
      </w:r>
      <w:r w:rsidR="00925529">
        <w:rPr>
          <w:rFonts w:ascii="Times New Roman" w:hAnsi="Times New Roman" w:cs="Times New Roman"/>
          <w:sz w:val="24"/>
          <w:szCs w:val="24"/>
        </w:rPr>
        <w:t xml:space="preserve"> </w:t>
      </w:r>
      <w:r w:rsidRPr="00C75ADB">
        <w:rPr>
          <w:rFonts w:ascii="Times New Roman" w:hAnsi="Times New Roman" w:cs="Times New Roman"/>
          <w:sz w:val="24"/>
          <w:szCs w:val="24"/>
        </w:rPr>
        <w:t>).</w:t>
      </w:r>
    </w:p>
    <w:p w:rsidR="00C75ADB" w:rsidRDefault="00C75ADB" w:rsidP="009255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DB">
        <w:rPr>
          <w:rFonts w:ascii="Times New Roman" w:hAnsi="Times New Roman" w:cs="Times New Roman"/>
          <w:b/>
          <w:sz w:val="24"/>
          <w:szCs w:val="24"/>
        </w:rPr>
        <w:t>II</w:t>
      </w:r>
      <w:r w:rsidR="00DF08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Opis przedmiotu zamówienia:</w:t>
      </w:r>
    </w:p>
    <w:p w:rsidR="000E1BC2" w:rsidRDefault="002D6D5D" w:rsidP="0092552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5475D4">
        <w:rPr>
          <w:rFonts w:ascii="Times New Roman" w:hAnsi="Times New Roman" w:cs="Times New Roman"/>
          <w:sz w:val="24"/>
          <w:szCs w:val="24"/>
        </w:rPr>
        <w:t>jest usługa kompleksowego sprzątania i utrzymania w czystości pomieszczeń biurowych</w:t>
      </w:r>
      <w:r w:rsidR="00492212">
        <w:rPr>
          <w:rFonts w:ascii="Times New Roman" w:hAnsi="Times New Roman" w:cs="Times New Roman"/>
          <w:sz w:val="24"/>
          <w:szCs w:val="24"/>
        </w:rPr>
        <w:t>, korytarza, łazienek</w:t>
      </w:r>
      <w:r w:rsidR="002F7220">
        <w:rPr>
          <w:rFonts w:ascii="Times New Roman" w:hAnsi="Times New Roman" w:cs="Times New Roman"/>
          <w:sz w:val="24"/>
          <w:szCs w:val="24"/>
        </w:rPr>
        <w:t xml:space="preserve"> </w:t>
      </w:r>
      <w:r w:rsidR="005475D4">
        <w:rPr>
          <w:rFonts w:ascii="Times New Roman" w:hAnsi="Times New Roman" w:cs="Times New Roman"/>
          <w:sz w:val="24"/>
          <w:szCs w:val="24"/>
        </w:rPr>
        <w:t xml:space="preserve"> </w:t>
      </w:r>
      <w:r w:rsidR="005475D4" w:rsidRPr="00A90282">
        <w:rPr>
          <w:rFonts w:ascii="Times New Roman" w:hAnsi="Times New Roman" w:cs="Times New Roman"/>
          <w:i/>
          <w:sz w:val="24"/>
          <w:szCs w:val="24"/>
        </w:rPr>
        <w:t>Wojewódzkiego Inspektoratu Inspekcji Handlowej w Olsztynie</w:t>
      </w:r>
      <w:r w:rsidR="00733AB6" w:rsidRPr="00A90282">
        <w:rPr>
          <w:rFonts w:ascii="Times New Roman" w:hAnsi="Times New Roman" w:cs="Times New Roman"/>
          <w:i/>
          <w:sz w:val="24"/>
          <w:szCs w:val="24"/>
        </w:rPr>
        <w:t xml:space="preserve"> Delegatura w Ełku  </w:t>
      </w:r>
      <w:r w:rsidR="005475D4" w:rsidRPr="00A90282">
        <w:rPr>
          <w:rFonts w:ascii="Times New Roman" w:hAnsi="Times New Roman" w:cs="Times New Roman"/>
          <w:i/>
          <w:sz w:val="24"/>
          <w:szCs w:val="24"/>
        </w:rPr>
        <w:t xml:space="preserve"> ul. </w:t>
      </w:r>
      <w:r w:rsidR="00733AB6" w:rsidRPr="00A90282">
        <w:rPr>
          <w:rFonts w:ascii="Times New Roman" w:hAnsi="Times New Roman" w:cs="Times New Roman"/>
          <w:i/>
          <w:sz w:val="24"/>
          <w:szCs w:val="24"/>
        </w:rPr>
        <w:t>Chopina 15</w:t>
      </w:r>
      <w:r w:rsidR="00733AB6">
        <w:rPr>
          <w:rFonts w:ascii="Times New Roman" w:hAnsi="Times New Roman" w:cs="Times New Roman"/>
          <w:sz w:val="24"/>
          <w:szCs w:val="24"/>
        </w:rPr>
        <w:t xml:space="preserve"> o łącznej powierzchni 161,99</w:t>
      </w:r>
      <w:r w:rsidR="00230D0E">
        <w:rPr>
          <w:rFonts w:ascii="Times New Roman" w:hAnsi="Times New Roman" w:cs="Times New Roman"/>
          <w:sz w:val="24"/>
          <w:szCs w:val="24"/>
        </w:rPr>
        <w:t xml:space="preserve"> m</w:t>
      </w:r>
      <w:r w:rsidR="00230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0D0E">
        <w:rPr>
          <w:rFonts w:ascii="Times New Roman" w:hAnsi="Times New Roman" w:cs="Times New Roman"/>
          <w:sz w:val="24"/>
          <w:szCs w:val="24"/>
        </w:rPr>
        <w:t>.</w:t>
      </w:r>
    </w:p>
    <w:p w:rsidR="00934C91" w:rsidRPr="00204FA4" w:rsidRDefault="00934C91" w:rsidP="00934C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A4">
        <w:rPr>
          <w:rFonts w:ascii="Times New Roman" w:hAnsi="Times New Roman" w:cs="Times New Roman"/>
          <w:b/>
          <w:sz w:val="24"/>
          <w:szCs w:val="24"/>
        </w:rPr>
        <w:t>III. Opis powierzchni objętych sprzątaniem:</w:t>
      </w:r>
    </w:p>
    <w:p w:rsidR="00934C91" w:rsidRDefault="00934C91" w:rsidP="0093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Pokoje biurowe </w:t>
      </w:r>
    </w:p>
    <w:p w:rsidR="00733AB6" w:rsidRDefault="00934C91" w:rsidP="0093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B6">
        <w:rPr>
          <w:rFonts w:ascii="Times New Roman" w:hAnsi="Times New Roman" w:cs="Times New Roman"/>
          <w:sz w:val="24"/>
          <w:szCs w:val="24"/>
        </w:rPr>
        <w:t xml:space="preserve">Korytarz </w:t>
      </w:r>
    </w:p>
    <w:p w:rsidR="00934C91" w:rsidRPr="00733AB6" w:rsidRDefault="00934C91" w:rsidP="00733AB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B6">
        <w:rPr>
          <w:rFonts w:ascii="Times New Roman" w:hAnsi="Times New Roman" w:cs="Times New Roman"/>
          <w:sz w:val="24"/>
          <w:szCs w:val="24"/>
        </w:rPr>
        <w:t>Łazienk</w:t>
      </w:r>
      <w:r w:rsidR="00492212">
        <w:rPr>
          <w:rFonts w:ascii="Times New Roman" w:hAnsi="Times New Roman" w:cs="Times New Roman"/>
          <w:sz w:val="24"/>
          <w:szCs w:val="24"/>
        </w:rPr>
        <w:t>i</w:t>
      </w:r>
    </w:p>
    <w:p w:rsidR="00DF08E7" w:rsidRDefault="00DF08E7" w:rsidP="00204FA4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204FA4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204FA4" w:rsidRPr="00204FA4">
        <w:rPr>
          <w:rStyle w:val="Pogrubienie"/>
          <w:rFonts w:ascii="Times New Roman" w:hAnsi="Times New Roman" w:cs="Times New Roman"/>
          <w:sz w:val="24"/>
          <w:szCs w:val="24"/>
        </w:rPr>
        <w:t xml:space="preserve">V. Czynności wykonywane </w:t>
      </w:r>
      <w:r w:rsidR="00204FA4">
        <w:rPr>
          <w:rStyle w:val="Pogrubienie"/>
          <w:rFonts w:ascii="Times New Roman" w:hAnsi="Times New Roman" w:cs="Times New Roman"/>
          <w:sz w:val="24"/>
          <w:szCs w:val="24"/>
        </w:rPr>
        <w:t>codziennie:</w:t>
      </w:r>
    </w:p>
    <w:p w:rsidR="00204FA4" w:rsidRDefault="00204FA4" w:rsidP="00204F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śmieci, opróżnianie pojemników na śmieci i pojemników z niszczarek</w:t>
      </w:r>
      <w:r w:rsidR="00651B9E">
        <w:rPr>
          <w:rFonts w:ascii="Times New Roman" w:hAnsi="Times New Roman" w:cs="Times New Roman"/>
          <w:sz w:val="24"/>
          <w:szCs w:val="24"/>
        </w:rPr>
        <w:t xml:space="preserve"> do dokumentów;</w:t>
      </w:r>
    </w:p>
    <w:p w:rsidR="00651B9E" w:rsidRDefault="00651B9E" w:rsidP="00204F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Odkurzanie wykładzin dywanowych oraz bieżące usuwanie miejscowych zabrudzeń z wykładzin dywanowych;</w:t>
      </w:r>
    </w:p>
    <w:p w:rsidR="00651B9E" w:rsidRDefault="00651B9E" w:rsidP="00204F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Wycieranie kurzy z mebli i parapetów;</w:t>
      </w:r>
    </w:p>
    <w:p w:rsidR="00651B9E" w:rsidRDefault="00651B9E" w:rsidP="00204F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podłóg w korytarzu, ł</w:t>
      </w:r>
      <w:r w:rsidR="00492212">
        <w:rPr>
          <w:rFonts w:ascii="Times New Roman" w:hAnsi="Times New Roman" w:cs="Times New Roman"/>
          <w:sz w:val="24"/>
          <w:szCs w:val="24"/>
        </w:rPr>
        <w:t>azienkach</w:t>
      </w:r>
    </w:p>
    <w:p w:rsidR="00651B9E" w:rsidRDefault="00651B9E" w:rsidP="00204F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74A2">
        <w:rPr>
          <w:rFonts w:ascii="Times New Roman" w:hAnsi="Times New Roman" w:cs="Times New Roman"/>
          <w:sz w:val="24"/>
          <w:szCs w:val="24"/>
        </w:rPr>
        <w:t>trzymanie czystości w łazience</w:t>
      </w:r>
      <w:r>
        <w:rPr>
          <w:rFonts w:ascii="Times New Roman" w:hAnsi="Times New Roman" w:cs="Times New Roman"/>
          <w:sz w:val="24"/>
          <w:szCs w:val="24"/>
        </w:rPr>
        <w:t xml:space="preserve">  (w tym: umywalek, luster, glazury, sedesów)</w:t>
      </w:r>
    </w:p>
    <w:p w:rsidR="00E33DA5" w:rsidRPr="00E33DA5" w:rsidRDefault="00651B9E" w:rsidP="00E33DA5">
      <w:pPr>
        <w:rPr>
          <w:rFonts w:ascii="Times New Roman" w:hAnsi="Times New Roman" w:cs="Times New Roman"/>
          <w:b/>
          <w:sz w:val="24"/>
          <w:szCs w:val="24"/>
        </w:rPr>
      </w:pPr>
      <w:r w:rsidRPr="00E33DA5">
        <w:rPr>
          <w:rFonts w:ascii="Times New Roman" w:hAnsi="Times New Roman" w:cs="Times New Roman"/>
          <w:b/>
          <w:sz w:val="24"/>
          <w:szCs w:val="24"/>
        </w:rPr>
        <w:t>V. Czynności wykonywane okresowo:</w:t>
      </w:r>
    </w:p>
    <w:p w:rsidR="00E33DA5" w:rsidRPr="00E33DA5" w:rsidRDefault="00A90282" w:rsidP="00492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8CB">
        <w:rPr>
          <w:rFonts w:ascii="Times New Roman" w:hAnsi="Times New Roman" w:cs="Times New Roman"/>
          <w:sz w:val="24"/>
          <w:szCs w:val="24"/>
        </w:rPr>
        <w:t>. Dwa razy w roku całoś</w:t>
      </w:r>
      <w:r w:rsidR="002774A2">
        <w:rPr>
          <w:rFonts w:ascii="Times New Roman" w:hAnsi="Times New Roman" w:cs="Times New Roman"/>
          <w:sz w:val="24"/>
          <w:szCs w:val="24"/>
        </w:rPr>
        <w:t>ciowe mycie okien</w:t>
      </w:r>
      <w:r w:rsidR="00C318CB">
        <w:rPr>
          <w:rFonts w:ascii="Times New Roman" w:hAnsi="Times New Roman" w:cs="Times New Roman"/>
          <w:sz w:val="24"/>
          <w:szCs w:val="24"/>
        </w:rPr>
        <w:t>;</w:t>
      </w:r>
    </w:p>
    <w:p w:rsidR="00C318CB" w:rsidRDefault="00A90282" w:rsidP="00A902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18CB">
        <w:rPr>
          <w:rFonts w:ascii="Times New Roman" w:hAnsi="Times New Roman" w:cs="Times New Roman"/>
          <w:sz w:val="24"/>
          <w:szCs w:val="24"/>
        </w:rPr>
        <w:t>. Raz na kwartał</w:t>
      </w:r>
      <w:r w:rsidR="00E33DA5" w:rsidRPr="00E33DA5">
        <w:rPr>
          <w:rFonts w:ascii="Times New Roman" w:hAnsi="Times New Roman" w:cs="Times New Roman"/>
          <w:sz w:val="24"/>
          <w:szCs w:val="24"/>
        </w:rPr>
        <w:t xml:space="preserve"> mycie lodówki ;</w:t>
      </w:r>
    </w:p>
    <w:p w:rsidR="00651871" w:rsidRPr="00E33DA5" w:rsidRDefault="00A90282" w:rsidP="00E33D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 w roku</w:t>
      </w:r>
      <w:r w:rsidR="00651871">
        <w:rPr>
          <w:rFonts w:ascii="Times New Roman" w:hAnsi="Times New Roman" w:cs="Times New Roman"/>
          <w:sz w:val="24"/>
          <w:szCs w:val="24"/>
        </w:rPr>
        <w:t xml:space="preserve"> pranie wykładzin;</w:t>
      </w:r>
    </w:p>
    <w:p w:rsidR="00A90282" w:rsidRDefault="00A90282" w:rsidP="00925529">
      <w:pPr>
        <w:pStyle w:val="NormalnyWeb"/>
        <w:jc w:val="both"/>
        <w:rPr>
          <w:rStyle w:val="Pogrubienie"/>
        </w:rPr>
      </w:pPr>
    </w:p>
    <w:p w:rsidR="00A90282" w:rsidRDefault="00A90282" w:rsidP="00925529">
      <w:pPr>
        <w:pStyle w:val="NormalnyWeb"/>
        <w:jc w:val="both"/>
        <w:rPr>
          <w:rStyle w:val="Pogrubienie"/>
        </w:rPr>
      </w:pPr>
    </w:p>
    <w:p w:rsidR="00A90282" w:rsidRDefault="00A90282" w:rsidP="00925529">
      <w:pPr>
        <w:pStyle w:val="NormalnyWeb"/>
        <w:jc w:val="both"/>
        <w:rPr>
          <w:rStyle w:val="Pogrubienie"/>
        </w:rPr>
      </w:pPr>
    </w:p>
    <w:p w:rsidR="000E1BC2" w:rsidRDefault="00E33DA5" w:rsidP="00925529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>VI. Obowiązki wykonawcy:</w:t>
      </w:r>
    </w:p>
    <w:p w:rsidR="00E33DA5" w:rsidRDefault="00E33DA5" w:rsidP="00C318CB">
      <w:pPr>
        <w:pStyle w:val="NormalnyWeb"/>
        <w:jc w:val="both"/>
        <w:rPr>
          <w:rStyle w:val="Pogrubienie"/>
          <w:b w:val="0"/>
        </w:rPr>
      </w:pPr>
      <w:r w:rsidRPr="00E33DA5">
        <w:rPr>
          <w:rStyle w:val="Pogrubienie"/>
          <w:b w:val="0"/>
        </w:rPr>
        <w:t>Wykonawca zapewni niezbędny do realizacji umowy sprzęt, materiały, środki czystości we własnym zakresie i na w</w:t>
      </w:r>
      <w:r>
        <w:rPr>
          <w:rStyle w:val="Pogrubienie"/>
          <w:b w:val="0"/>
        </w:rPr>
        <w:t>łasny koszt, między innymi:</w:t>
      </w:r>
    </w:p>
    <w:p w:rsidR="00E33DA5" w:rsidRDefault="00E33DA5" w:rsidP="00E33DA5">
      <w:pPr>
        <w:pStyle w:val="NormalnyWeb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profesjonalne środki czystości, środki dezynfekujące, zapachowe i konserwujące oraz inne materiały niez</w:t>
      </w:r>
      <w:r w:rsidR="00C318CB">
        <w:rPr>
          <w:rStyle w:val="Pogrubienie"/>
          <w:b w:val="0"/>
        </w:rPr>
        <w:t xml:space="preserve">będne do wykonywania zamówienia (w tym: papier toaletowy, </w:t>
      </w:r>
      <w:r w:rsidR="00CE54E8">
        <w:rPr>
          <w:rStyle w:val="Pogrubienie"/>
          <w:b w:val="0"/>
        </w:rPr>
        <w:t>ręczniki papierowe – składane ZZ białe</w:t>
      </w:r>
      <w:r w:rsidR="00556B34">
        <w:rPr>
          <w:rStyle w:val="Pogrubienie"/>
          <w:b w:val="0"/>
        </w:rPr>
        <w:t xml:space="preserve">, </w:t>
      </w:r>
      <w:r w:rsidR="00C318CB">
        <w:rPr>
          <w:rStyle w:val="Pogrubienie"/>
          <w:b w:val="0"/>
        </w:rPr>
        <w:t>mydło w płynie</w:t>
      </w:r>
      <w:r w:rsidR="00556B34">
        <w:rPr>
          <w:rStyle w:val="Pogrubienie"/>
          <w:b w:val="0"/>
        </w:rPr>
        <w:t>, płyn do naczyń</w:t>
      </w:r>
      <w:r w:rsidR="00C318CB">
        <w:rPr>
          <w:rStyle w:val="Pogrubienie"/>
          <w:b w:val="0"/>
        </w:rPr>
        <w:t>)</w:t>
      </w:r>
    </w:p>
    <w:p w:rsidR="00E33DA5" w:rsidRDefault="00951887" w:rsidP="00E33DA5">
      <w:pPr>
        <w:pStyle w:val="NormalnyWeb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worki na śmieci o pojemności 35l, 60l, 120l;</w:t>
      </w:r>
    </w:p>
    <w:p w:rsidR="00951887" w:rsidRPr="00E33DA5" w:rsidRDefault="00951887" w:rsidP="00951887">
      <w:pPr>
        <w:pStyle w:val="NormalnyWeb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profesjonalny sprzęt (np. odkurzacze, maszyny do prania wykładzin, </w:t>
      </w:r>
      <w:proofErr w:type="spellStart"/>
      <w:r>
        <w:rPr>
          <w:rStyle w:val="Pogrubienie"/>
          <w:b w:val="0"/>
        </w:rPr>
        <w:t>mopy</w:t>
      </w:r>
      <w:proofErr w:type="spellEnd"/>
      <w:r>
        <w:rPr>
          <w:rStyle w:val="Pogrubienie"/>
          <w:b w:val="0"/>
        </w:rPr>
        <w:t>, itp.)</w:t>
      </w:r>
    </w:p>
    <w:p w:rsidR="000E1BC2" w:rsidRDefault="000E1BC2" w:rsidP="00925529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 V</w:t>
      </w:r>
      <w:r w:rsidR="00951887">
        <w:rPr>
          <w:rStyle w:val="Pogrubienie"/>
        </w:rPr>
        <w:t>II. Okres realizacji usługi:</w:t>
      </w:r>
    </w:p>
    <w:p w:rsidR="00951887" w:rsidRDefault="00951887" w:rsidP="00925529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ab/>
      </w:r>
      <w:r w:rsidR="00556B34">
        <w:rPr>
          <w:rStyle w:val="Pogrubienie"/>
          <w:b w:val="0"/>
        </w:rPr>
        <w:t>01.01.2021</w:t>
      </w:r>
      <w:r>
        <w:rPr>
          <w:rStyle w:val="Pogrubienie"/>
          <w:b w:val="0"/>
        </w:rPr>
        <w:t>r.</w:t>
      </w:r>
      <w:r w:rsidR="00A90282">
        <w:rPr>
          <w:rStyle w:val="Pogrubienie"/>
          <w:b w:val="0"/>
        </w:rPr>
        <w:t xml:space="preserve"> do 31.12</w:t>
      </w:r>
      <w:r w:rsidR="00556B34">
        <w:rPr>
          <w:rStyle w:val="Pogrubienie"/>
          <w:b w:val="0"/>
        </w:rPr>
        <w:t>.2021</w:t>
      </w:r>
      <w:r>
        <w:rPr>
          <w:rStyle w:val="Pogrubienie"/>
          <w:b w:val="0"/>
        </w:rPr>
        <w:t>r.</w:t>
      </w:r>
    </w:p>
    <w:p w:rsidR="002E3822" w:rsidRDefault="002E3822" w:rsidP="00925529">
      <w:pPr>
        <w:pStyle w:val="NormalnyWeb"/>
        <w:jc w:val="both"/>
        <w:rPr>
          <w:rStyle w:val="Pogrubienie"/>
        </w:rPr>
      </w:pPr>
      <w:r w:rsidRPr="002E3822">
        <w:rPr>
          <w:rStyle w:val="Pogrubienie"/>
        </w:rPr>
        <w:t>VIII. Miejsce i forma składania ofert:</w:t>
      </w:r>
    </w:p>
    <w:p w:rsidR="002E3822" w:rsidRDefault="002E3822" w:rsidP="002E3822">
      <w:pPr>
        <w:pStyle w:val="NormalnyWeb"/>
        <w:numPr>
          <w:ilvl w:val="0"/>
          <w:numId w:val="3"/>
        </w:numPr>
        <w:jc w:val="both"/>
      </w:pPr>
      <w:r>
        <w:t>Ofertę cenową składa się, pod rygorem</w:t>
      </w:r>
      <w:r w:rsidR="005260B9">
        <w:t xml:space="preserve"> nieważności, w formie pisemnej na załączonym formularzu;</w:t>
      </w:r>
    </w:p>
    <w:p w:rsidR="002E3822" w:rsidRDefault="002E3822" w:rsidP="002E3822">
      <w:pPr>
        <w:pStyle w:val="NormalnyWeb"/>
        <w:numPr>
          <w:ilvl w:val="0"/>
          <w:numId w:val="3"/>
        </w:numPr>
        <w:jc w:val="both"/>
      </w:pPr>
      <w:r>
        <w:t>Zaoferowana w ofercie cena brutto musi uwzględniać wszelkie koszty i opłaty związane z  realizacją przedmiotu zamówienia.</w:t>
      </w:r>
    </w:p>
    <w:p w:rsidR="002E3822" w:rsidRDefault="002E3822" w:rsidP="002E3822">
      <w:pPr>
        <w:pStyle w:val="NormalnyWeb"/>
        <w:numPr>
          <w:ilvl w:val="0"/>
          <w:numId w:val="3"/>
        </w:numPr>
        <w:jc w:val="both"/>
      </w:pPr>
      <w:r>
        <w:t xml:space="preserve">Ofertę, należy złożyć do </w:t>
      </w:r>
      <w:r w:rsidR="00556B34">
        <w:rPr>
          <w:b/>
        </w:rPr>
        <w:t>14</w:t>
      </w:r>
      <w:r w:rsidR="00A90282" w:rsidRPr="00F56D65">
        <w:rPr>
          <w:b/>
        </w:rPr>
        <w:t>.</w:t>
      </w:r>
      <w:r w:rsidR="00A90282">
        <w:rPr>
          <w:b/>
        </w:rPr>
        <w:t>12</w:t>
      </w:r>
      <w:r w:rsidR="00556B34">
        <w:rPr>
          <w:b/>
        </w:rPr>
        <w:t>.2020</w:t>
      </w:r>
      <w:r w:rsidRPr="002E3822">
        <w:rPr>
          <w:b/>
        </w:rPr>
        <w:t>r</w:t>
      </w:r>
      <w:r>
        <w:t>. za pośrednictwem:</w:t>
      </w:r>
    </w:p>
    <w:p w:rsidR="002E3822" w:rsidRPr="002E3822" w:rsidRDefault="002E382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2E3822">
        <w:rPr>
          <w:rFonts w:ascii="Times New Roman" w:eastAsia="Times New Roman" w:hAnsi="Times New Roman" w:cs="Times New Roman"/>
          <w:sz w:val="24"/>
          <w:szCs w:val="24"/>
          <w:lang w:eastAsia="pl-PL"/>
        </w:rPr>
        <w:t>faksu ( na numer 89 5274251 ), </w:t>
      </w:r>
    </w:p>
    <w:p w:rsidR="002E3822" w:rsidRPr="002E3822" w:rsidRDefault="002E3822" w:rsidP="00A9028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E3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olsztyn@ih</w:t>
      </w:r>
      <w:r w:rsidRPr="002E3822">
        <w:rPr>
          <w:rFonts w:ascii="Times New Roman" w:eastAsia="Times New Roman" w:hAnsi="Times New Roman" w:cs="Times New Roman"/>
          <w:sz w:val="24"/>
          <w:szCs w:val="24"/>
          <w:lang w:eastAsia="pl-PL"/>
        </w:rPr>
        <w:t>.olsztyn.pl; </w:t>
      </w:r>
      <w:r w:rsidR="00A90282">
        <w:rPr>
          <w:rFonts w:ascii="Times New Roman" w:eastAsia="Times New Roman" w:hAnsi="Times New Roman" w:cs="Times New Roman"/>
          <w:sz w:val="24"/>
          <w:szCs w:val="24"/>
          <w:lang w:eastAsia="pl-PL"/>
        </w:rPr>
        <w:t>elk@ih.olsztyn.pl</w:t>
      </w:r>
    </w:p>
    <w:p w:rsidR="002E3822" w:rsidRDefault="002E382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2E382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</w:t>
      </w:r>
      <w:r w:rsidR="00A90282">
        <w:rPr>
          <w:rFonts w:ascii="Times New Roman" w:eastAsia="Times New Roman" w:hAnsi="Times New Roman" w:cs="Times New Roman"/>
          <w:sz w:val="24"/>
          <w:szCs w:val="24"/>
          <w:lang w:eastAsia="pl-PL"/>
        </w:rPr>
        <w:t>ście w siedzibie Zamawiającego,</w:t>
      </w:r>
    </w:p>
    <w:p w:rsid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poczty, poczty kurierskiej na adres:</w:t>
      </w:r>
    </w:p>
    <w:p w:rsid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82" w:rsidRP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2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Wojewódzki Inspektorat Inspekcji Handlowej w Olsztynie</w:t>
      </w:r>
    </w:p>
    <w:p w:rsidR="00A90282" w:rsidRPr="00A90282" w:rsidRDefault="00F56D65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="00A90282" w:rsidRPr="00A902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l. </w:t>
      </w:r>
      <w:r w:rsidR="00186A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Dąbrowszczaków</w:t>
      </w:r>
      <w:r w:rsidR="00A90282" w:rsidRPr="00A902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10, 10-540 Olsztyn</w:t>
      </w:r>
    </w:p>
    <w:p w:rsidR="00A90282" w:rsidRDefault="00A90282" w:rsidP="00A90282">
      <w:pPr>
        <w:spacing w:after="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90282" w:rsidRDefault="00A90282" w:rsidP="00A90282">
      <w:pPr>
        <w:spacing w:after="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282" w:rsidRP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2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Wojewódzki Inspektorat Inspekcji Handlowej w Olsztynie Delegatura w Ełku</w:t>
      </w:r>
    </w:p>
    <w:p w:rsidR="00A90282" w:rsidRP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2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Chopina 15, 19-300 Ełk</w:t>
      </w:r>
    </w:p>
    <w:p w:rsidR="00A90282" w:rsidRDefault="00A9028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822" w:rsidRDefault="002E382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822" w:rsidRPr="002E3822" w:rsidRDefault="002E3822" w:rsidP="002E382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0E1BC2">
        <w:rPr>
          <w:rFonts w:ascii="Times New Roman" w:hAnsi="Times New Roman" w:cs="Times New Roman"/>
          <w:sz w:val="24"/>
          <w:szCs w:val="24"/>
        </w:rPr>
        <w:t>Oferty złożone po terminie składania ofert nie będą rozpatrywane</w:t>
      </w:r>
    </w:p>
    <w:p w:rsidR="000E1BC2" w:rsidRDefault="000E1BC2" w:rsidP="00925529">
      <w:pPr>
        <w:pStyle w:val="NormalnyWeb"/>
        <w:jc w:val="both"/>
      </w:pPr>
      <w:r w:rsidRPr="000E1BC2">
        <w:rPr>
          <w:b/>
        </w:rPr>
        <w:t xml:space="preserve">VI. </w:t>
      </w:r>
      <w:r>
        <w:rPr>
          <w:rStyle w:val="Pogrubienie"/>
        </w:rPr>
        <w:t xml:space="preserve"> Osoby upoważnione do kontaktu </w:t>
      </w:r>
    </w:p>
    <w:p w:rsidR="00C56594" w:rsidRDefault="000E1BC2" w:rsidP="00925529">
      <w:pPr>
        <w:pStyle w:val="NormalnyWeb"/>
        <w:jc w:val="both"/>
      </w:pPr>
      <w:r>
        <w:tab/>
        <w:t xml:space="preserve">- </w:t>
      </w:r>
      <w:r w:rsidR="00242045">
        <w:t>Justyna Krzeszewska</w:t>
      </w:r>
      <w:r>
        <w:t xml:space="preserve"> – </w:t>
      </w:r>
      <w:r w:rsidR="00242045">
        <w:t xml:space="preserve"> </w:t>
      </w:r>
      <w:r>
        <w:t>Główn</w:t>
      </w:r>
      <w:r w:rsidR="00242045">
        <w:t>y Księgowy</w:t>
      </w:r>
      <w:r w:rsidR="00C40658">
        <w:t xml:space="preserve"> Tel. 89 5272765 w. 32</w:t>
      </w:r>
    </w:p>
    <w:p w:rsidR="00C56594" w:rsidRDefault="001370C4" w:rsidP="00925529">
      <w:pPr>
        <w:pStyle w:val="NormalnyWeb"/>
        <w:jc w:val="both"/>
      </w:pPr>
      <w:r>
        <w:tab/>
      </w:r>
      <w:r w:rsidR="00556B34">
        <w:t xml:space="preserve">- Kamila Grzymała </w:t>
      </w:r>
      <w:r w:rsidR="00140E29">
        <w:t>–</w:t>
      </w:r>
      <w:r w:rsidR="00556B34">
        <w:t xml:space="preserve"> </w:t>
      </w:r>
      <w:r w:rsidR="00140E29">
        <w:t>p.o. Dyrektora Delegatury w Ełku Tel. 87 621 16 53</w:t>
      </w:r>
    </w:p>
    <w:p w:rsidR="000E1BC2" w:rsidRDefault="000E1BC2" w:rsidP="00925529">
      <w:pPr>
        <w:spacing w:line="240" w:lineRule="auto"/>
        <w:ind w:firstLine="708"/>
        <w:jc w:val="both"/>
      </w:pPr>
    </w:p>
    <w:p w:rsidR="000E1BC2" w:rsidRPr="000E1BC2" w:rsidRDefault="000E1BC2" w:rsidP="0092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BC2" w:rsidRPr="000E1BC2" w:rsidSect="00C2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3A9"/>
    <w:multiLevelType w:val="hybridMultilevel"/>
    <w:tmpl w:val="C1E62E36"/>
    <w:lvl w:ilvl="0" w:tplc="E990D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36719C"/>
    <w:multiLevelType w:val="hybridMultilevel"/>
    <w:tmpl w:val="1F8EF6EE"/>
    <w:lvl w:ilvl="0" w:tplc="DAD46F9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206FC4"/>
    <w:multiLevelType w:val="hybridMultilevel"/>
    <w:tmpl w:val="F67A4622"/>
    <w:lvl w:ilvl="0" w:tplc="D3364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9416FF"/>
    <w:multiLevelType w:val="hybridMultilevel"/>
    <w:tmpl w:val="452AA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02AF1"/>
    <w:multiLevelType w:val="hybridMultilevel"/>
    <w:tmpl w:val="6E7018B8"/>
    <w:lvl w:ilvl="0" w:tplc="96C8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E7AA1"/>
    <w:multiLevelType w:val="multilevel"/>
    <w:tmpl w:val="787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30FC2"/>
    <w:multiLevelType w:val="hybridMultilevel"/>
    <w:tmpl w:val="C76E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6E9"/>
    <w:rsid w:val="000B24F9"/>
    <w:rsid w:val="000E1BC2"/>
    <w:rsid w:val="001370C4"/>
    <w:rsid w:val="00140E29"/>
    <w:rsid w:val="00186A21"/>
    <w:rsid w:val="00204FA4"/>
    <w:rsid w:val="00224D69"/>
    <w:rsid w:val="00230D0E"/>
    <w:rsid w:val="00242045"/>
    <w:rsid w:val="002774A2"/>
    <w:rsid w:val="00280F57"/>
    <w:rsid w:val="002818DA"/>
    <w:rsid w:val="002D6D5D"/>
    <w:rsid w:val="002E3822"/>
    <w:rsid w:val="002F7220"/>
    <w:rsid w:val="00492212"/>
    <w:rsid w:val="004B14CF"/>
    <w:rsid w:val="004C04B3"/>
    <w:rsid w:val="005260B9"/>
    <w:rsid w:val="005475D4"/>
    <w:rsid w:val="00556B34"/>
    <w:rsid w:val="00560131"/>
    <w:rsid w:val="005B57A1"/>
    <w:rsid w:val="006454D1"/>
    <w:rsid w:val="00651871"/>
    <w:rsid w:val="00651B9E"/>
    <w:rsid w:val="006B2B43"/>
    <w:rsid w:val="00716EFC"/>
    <w:rsid w:val="00733AB6"/>
    <w:rsid w:val="008B0CE3"/>
    <w:rsid w:val="00925529"/>
    <w:rsid w:val="00934C91"/>
    <w:rsid w:val="00951887"/>
    <w:rsid w:val="00A10C09"/>
    <w:rsid w:val="00A30E23"/>
    <w:rsid w:val="00A4158B"/>
    <w:rsid w:val="00A90282"/>
    <w:rsid w:val="00A95B9D"/>
    <w:rsid w:val="00AC6B65"/>
    <w:rsid w:val="00C21E44"/>
    <w:rsid w:val="00C236F6"/>
    <w:rsid w:val="00C268DA"/>
    <w:rsid w:val="00C318CB"/>
    <w:rsid w:val="00C40658"/>
    <w:rsid w:val="00C56594"/>
    <w:rsid w:val="00C75ADB"/>
    <w:rsid w:val="00C84694"/>
    <w:rsid w:val="00CE54E8"/>
    <w:rsid w:val="00D81BEA"/>
    <w:rsid w:val="00DD3F8A"/>
    <w:rsid w:val="00DF08E7"/>
    <w:rsid w:val="00E33DA5"/>
    <w:rsid w:val="00E556E9"/>
    <w:rsid w:val="00EE2D72"/>
    <w:rsid w:val="00F03BEE"/>
    <w:rsid w:val="00F56D65"/>
    <w:rsid w:val="00FC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AD06-29AC-4EAD-935B-0AF24905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2020-12-01T12:04:00Z</cp:lastPrinted>
  <dcterms:created xsi:type="dcterms:W3CDTF">2016-10-05T11:12:00Z</dcterms:created>
  <dcterms:modified xsi:type="dcterms:W3CDTF">2020-12-01T12:08:00Z</dcterms:modified>
</cp:coreProperties>
</file>